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EB2DA" w14:textId="77777777" w:rsidR="008826B9" w:rsidRDefault="008826B9" w:rsidP="008826B9">
      <w:pPr>
        <w:spacing w:line="480" w:lineRule="auto"/>
        <w:jc w:val="both"/>
        <w:rPr>
          <w:rFonts w:ascii="Times New Roman" w:hAnsi="Times New Roman" w:cs="Times New Roman"/>
          <w:color w:val="000000" w:themeColor="text1"/>
          <w:sz w:val="24"/>
          <w:szCs w:val="24"/>
        </w:rPr>
      </w:pPr>
    </w:p>
    <w:p w14:paraId="108A280D" w14:textId="77777777" w:rsidR="008826B9" w:rsidRDefault="008826B9" w:rsidP="008826B9">
      <w:pPr>
        <w:spacing w:line="480" w:lineRule="auto"/>
        <w:jc w:val="both"/>
        <w:rPr>
          <w:rFonts w:ascii="Times New Roman" w:hAnsi="Times New Roman" w:cs="Times New Roman"/>
          <w:color w:val="000000" w:themeColor="text1"/>
          <w:sz w:val="24"/>
          <w:szCs w:val="24"/>
        </w:rPr>
      </w:pPr>
    </w:p>
    <w:p w14:paraId="70DB22E3" w14:textId="77777777" w:rsidR="008826B9" w:rsidRDefault="008826B9" w:rsidP="008826B9">
      <w:pPr>
        <w:spacing w:line="480" w:lineRule="auto"/>
        <w:jc w:val="both"/>
        <w:rPr>
          <w:rFonts w:ascii="Times New Roman" w:hAnsi="Times New Roman" w:cs="Times New Roman"/>
          <w:color w:val="000000" w:themeColor="text1"/>
          <w:sz w:val="24"/>
          <w:szCs w:val="24"/>
        </w:rPr>
      </w:pPr>
    </w:p>
    <w:p w14:paraId="33B08945" w14:textId="77777777" w:rsidR="008826B9" w:rsidRDefault="008826B9" w:rsidP="008826B9">
      <w:pPr>
        <w:spacing w:line="480" w:lineRule="auto"/>
        <w:jc w:val="both"/>
        <w:rPr>
          <w:rFonts w:ascii="Times New Roman" w:hAnsi="Times New Roman" w:cs="Times New Roman"/>
          <w:color w:val="000000" w:themeColor="text1"/>
          <w:sz w:val="24"/>
          <w:szCs w:val="24"/>
        </w:rPr>
      </w:pPr>
    </w:p>
    <w:p w14:paraId="06AA6961" w14:textId="77777777" w:rsidR="008826B9" w:rsidRDefault="008826B9" w:rsidP="008826B9">
      <w:pPr>
        <w:spacing w:line="480" w:lineRule="auto"/>
        <w:jc w:val="both"/>
        <w:rPr>
          <w:rFonts w:ascii="Times New Roman" w:hAnsi="Times New Roman" w:cs="Times New Roman"/>
          <w:color w:val="000000" w:themeColor="text1"/>
          <w:sz w:val="24"/>
          <w:szCs w:val="24"/>
        </w:rPr>
      </w:pPr>
    </w:p>
    <w:p w14:paraId="5F9A2E6C" w14:textId="77777777" w:rsidR="008826B9" w:rsidRDefault="008826B9" w:rsidP="008826B9">
      <w:pPr>
        <w:spacing w:line="480" w:lineRule="auto"/>
        <w:jc w:val="both"/>
        <w:rPr>
          <w:rFonts w:ascii="Times New Roman" w:hAnsi="Times New Roman" w:cs="Times New Roman"/>
          <w:color w:val="000000" w:themeColor="text1"/>
          <w:sz w:val="24"/>
          <w:szCs w:val="24"/>
        </w:rPr>
      </w:pPr>
    </w:p>
    <w:p w14:paraId="79ED6DF5" w14:textId="77777777" w:rsidR="008826B9" w:rsidRDefault="008826B9" w:rsidP="008826B9">
      <w:pPr>
        <w:spacing w:line="480" w:lineRule="auto"/>
        <w:jc w:val="both"/>
        <w:rPr>
          <w:rFonts w:ascii="Times New Roman" w:hAnsi="Times New Roman" w:cs="Times New Roman"/>
          <w:color w:val="000000" w:themeColor="text1"/>
          <w:sz w:val="24"/>
          <w:szCs w:val="24"/>
        </w:rPr>
      </w:pPr>
    </w:p>
    <w:p w14:paraId="36FADE83" w14:textId="77777777" w:rsidR="008826B9" w:rsidRDefault="008826B9" w:rsidP="008826B9">
      <w:pPr>
        <w:spacing w:line="480" w:lineRule="auto"/>
        <w:jc w:val="both"/>
        <w:rPr>
          <w:rFonts w:ascii="Times New Roman" w:hAnsi="Times New Roman" w:cs="Times New Roman"/>
          <w:color w:val="000000" w:themeColor="text1"/>
          <w:sz w:val="24"/>
          <w:szCs w:val="24"/>
        </w:rPr>
      </w:pPr>
    </w:p>
    <w:p w14:paraId="4C99D8A8" w14:textId="777ECBAC" w:rsidR="008826B9" w:rsidRPr="0026251A" w:rsidRDefault="008826B9" w:rsidP="006E656E">
      <w:pPr>
        <w:spacing w:line="480" w:lineRule="auto"/>
        <w:jc w:val="center"/>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t>Employee Benefits</w:t>
      </w:r>
    </w:p>
    <w:p w14:paraId="56588E3A" w14:textId="21479BA6" w:rsidR="008826B9" w:rsidRDefault="008826B9" w:rsidP="006E656E">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w:t>
      </w:r>
    </w:p>
    <w:p w14:paraId="532AEAF2" w14:textId="5CCAF880" w:rsidR="008826B9" w:rsidRDefault="008826B9" w:rsidP="006E656E">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w:t>
      </w:r>
    </w:p>
    <w:p w14:paraId="71AC26C8" w14:textId="4748F054" w:rsidR="008826B9" w:rsidRDefault="008826B9" w:rsidP="006E656E">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14:paraId="7E785EEE" w14:textId="77777777" w:rsidR="008826B9" w:rsidRDefault="008826B9" w:rsidP="006E656E">
      <w:pPr>
        <w:spacing w:line="480" w:lineRule="auto"/>
        <w:jc w:val="center"/>
        <w:rPr>
          <w:rFonts w:ascii="Times New Roman" w:hAnsi="Times New Roman" w:cs="Times New Roman"/>
          <w:color w:val="000000" w:themeColor="text1"/>
          <w:sz w:val="24"/>
          <w:szCs w:val="24"/>
        </w:rPr>
      </w:pPr>
    </w:p>
    <w:p w14:paraId="003D03FD" w14:textId="77777777" w:rsidR="008826B9" w:rsidRDefault="008826B9" w:rsidP="006E656E">
      <w:pPr>
        <w:spacing w:line="480" w:lineRule="auto"/>
        <w:jc w:val="center"/>
        <w:rPr>
          <w:rFonts w:ascii="Times New Roman" w:hAnsi="Times New Roman" w:cs="Times New Roman"/>
          <w:color w:val="000000" w:themeColor="text1"/>
          <w:sz w:val="24"/>
          <w:szCs w:val="24"/>
        </w:rPr>
      </w:pPr>
    </w:p>
    <w:p w14:paraId="79D97564" w14:textId="77777777" w:rsidR="008826B9" w:rsidRDefault="008826B9" w:rsidP="008826B9">
      <w:pPr>
        <w:spacing w:line="480" w:lineRule="auto"/>
        <w:jc w:val="both"/>
        <w:rPr>
          <w:rFonts w:ascii="Times New Roman" w:hAnsi="Times New Roman" w:cs="Times New Roman"/>
          <w:color w:val="000000" w:themeColor="text1"/>
          <w:sz w:val="24"/>
          <w:szCs w:val="24"/>
        </w:rPr>
      </w:pPr>
    </w:p>
    <w:p w14:paraId="1D2AE3A8" w14:textId="77777777" w:rsidR="008826B9" w:rsidRDefault="008826B9" w:rsidP="008826B9">
      <w:pPr>
        <w:spacing w:line="480" w:lineRule="auto"/>
        <w:jc w:val="both"/>
        <w:rPr>
          <w:rFonts w:ascii="Times New Roman" w:hAnsi="Times New Roman" w:cs="Times New Roman"/>
          <w:color w:val="000000" w:themeColor="text1"/>
          <w:sz w:val="24"/>
          <w:szCs w:val="24"/>
        </w:rPr>
      </w:pPr>
    </w:p>
    <w:p w14:paraId="06B32D64" w14:textId="77777777" w:rsidR="008826B9" w:rsidRDefault="008826B9" w:rsidP="008826B9">
      <w:pPr>
        <w:spacing w:line="480" w:lineRule="auto"/>
        <w:jc w:val="both"/>
        <w:rPr>
          <w:rFonts w:ascii="Times New Roman" w:hAnsi="Times New Roman" w:cs="Times New Roman"/>
          <w:color w:val="000000" w:themeColor="text1"/>
          <w:sz w:val="24"/>
          <w:szCs w:val="24"/>
        </w:rPr>
      </w:pPr>
    </w:p>
    <w:p w14:paraId="2DEABAB5" w14:textId="77777777" w:rsidR="008826B9" w:rsidRDefault="008826B9" w:rsidP="008826B9">
      <w:pPr>
        <w:spacing w:line="480" w:lineRule="auto"/>
        <w:jc w:val="both"/>
        <w:rPr>
          <w:rFonts w:ascii="Times New Roman" w:hAnsi="Times New Roman" w:cs="Times New Roman"/>
          <w:color w:val="000000" w:themeColor="text1"/>
          <w:sz w:val="24"/>
          <w:szCs w:val="24"/>
        </w:rPr>
      </w:pPr>
    </w:p>
    <w:p w14:paraId="08BDAE8E" w14:textId="2071DB7E" w:rsidR="00334900" w:rsidRPr="0026251A" w:rsidRDefault="008B2482" w:rsidP="008826B9">
      <w:p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lastRenderedPageBreak/>
        <w:t>PART</w:t>
      </w:r>
      <w:r w:rsidR="009F300D" w:rsidRPr="0026251A">
        <w:rPr>
          <w:rFonts w:ascii="Times New Roman" w:hAnsi="Times New Roman" w:cs="Times New Roman"/>
          <w:b/>
          <w:color w:val="000000" w:themeColor="text1"/>
          <w:sz w:val="24"/>
          <w:szCs w:val="24"/>
        </w:rPr>
        <w:t xml:space="preserve"> A</w:t>
      </w:r>
    </w:p>
    <w:p w14:paraId="4113DF3F" w14:textId="02994D9C" w:rsidR="009F300D" w:rsidRPr="0026251A" w:rsidRDefault="009F300D" w:rsidP="008826B9">
      <w:pPr>
        <w:pStyle w:val="ListParagraph"/>
        <w:numPr>
          <w:ilvl w:val="0"/>
          <w:numId w:val="1"/>
        </w:num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t>General characteristics of a qualified profit-hiring plan</w:t>
      </w:r>
    </w:p>
    <w:p w14:paraId="4E43122B" w14:textId="3A2EB867" w:rsidR="00387DD3" w:rsidRPr="008826B9" w:rsidRDefault="00206335" w:rsidP="008826B9">
      <w:pPr>
        <w:pStyle w:val="ListParagraph"/>
        <w:spacing w:line="480" w:lineRule="auto"/>
        <w:jc w:val="both"/>
        <w:rPr>
          <w:rFonts w:ascii="Times New Roman" w:hAnsi="Times New Roman" w:cs="Times New Roman"/>
          <w:color w:val="000000" w:themeColor="text1"/>
          <w:sz w:val="24"/>
          <w:szCs w:val="24"/>
        </w:rPr>
      </w:pPr>
      <w:r w:rsidRPr="008826B9">
        <w:rPr>
          <w:rFonts w:ascii="Times New Roman" w:hAnsi="Times New Roman" w:cs="Times New Roman"/>
          <w:color w:val="000000" w:themeColor="text1"/>
          <w:sz w:val="24"/>
          <w:szCs w:val="24"/>
        </w:rPr>
        <w:t>They improve employee</w:t>
      </w:r>
      <w:r w:rsidR="00097FB5" w:rsidRPr="008826B9">
        <w:rPr>
          <w:rFonts w:ascii="Times New Roman" w:hAnsi="Times New Roman" w:cs="Times New Roman"/>
          <w:color w:val="000000" w:themeColor="text1"/>
          <w:sz w:val="24"/>
          <w:szCs w:val="24"/>
        </w:rPr>
        <w:t>'</w:t>
      </w:r>
      <w:r w:rsidRPr="008826B9">
        <w:rPr>
          <w:rFonts w:ascii="Times New Roman" w:hAnsi="Times New Roman" w:cs="Times New Roman"/>
          <w:color w:val="000000" w:themeColor="text1"/>
          <w:sz w:val="24"/>
          <w:szCs w:val="24"/>
        </w:rPr>
        <w:t>s morale</w:t>
      </w:r>
      <w:r w:rsidR="00097FB5" w:rsidRPr="008826B9">
        <w:rPr>
          <w:rFonts w:ascii="Times New Roman" w:hAnsi="Times New Roman" w:cs="Times New Roman"/>
          <w:color w:val="000000" w:themeColor="text1"/>
          <w:sz w:val="24"/>
          <w:szCs w:val="24"/>
        </w:rPr>
        <w:t>,</w:t>
      </w:r>
      <w:r w:rsidRPr="008826B9">
        <w:rPr>
          <w:rFonts w:ascii="Times New Roman" w:hAnsi="Times New Roman" w:cs="Times New Roman"/>
          <w:color w:val="000000" w:themeColor="text1"/>
          <w:sz w:val="24"/>
          <w:szCs w:val="24"/>
        </w:rPr>
        <w:t xml:space="preserve"> thus motivating them in their job. They act as an </w:t>
      </w:r>
      <w:r w:rsidR="000B7FAB" w:rsidRPr="008826B9">
        <w:rPr>
          <w:rFonts w:ascii="Times New Roman" w:hAnsi="Times New Roman" w:cs="Times New Roman"/>
          <w:color w:val="000000" w:themeColor="text1"/>
          <w:sz w:val="24"/>
          <w:szCs w:val="24"/>
        </w:rPr>
        <w:t xml:space="preserve">enticement when searching for new employees. </w:t>
      </w:r>
      <w:r w:rsidRPr="008826B9">
        <w:rPr>
          <w:rFonts w:ascii="Times New Roman" w:hAnsi="Times New Roman" w:cs="Times New Roman"/>
          <w:color w:val="000000" w:themeColor="text1"/>
          <w:sz w:val="24"/>
          <w:szCs w:val="24"/>
        </w:rPr>
        <w:t xml:space="preserve">Comprise </w:t>
      </w:r>
      <w:r w:rsidR="00097FB5" w:rsidRPr="008826B9">
        <w:rPr>
          <w:rFonts w:ascii="Times New Roman" w:hAnsi="Times New Roman" w:cs="Times New Roman"/>
          <w:color w:val="000000" w:themeColor="text1"/>
          <w:sz w:val="24"/>
          <w:szCs w:val="24"/>
        </w:rPr>
        <w:t>understood criteria that should be well understood by the employees, practical considerations that involve recognition and sharing out of profit margins that ensure stability and consistency</w:t>
      </w:r>
      <w:r w:rsidR="00B704EA" w:rsidRPr="008826B9">
        <w:rPr>
          <w:rFonts w:ascii="Times New Roman" w:hAnsi="Times New Roman" w:cs="Times New Roman"/>
          <w:color w:val="000000" w:themeColor="text1"/>
          <w:sz w:val="24"/>
          <w:szCs w:val="24"/>
        </w:rPr>
        <w:t>. Long-term benefits, a qualified plan should in</w:t>
      </w:r>
      <w:r w:rsidR="00097FB5" w:rsidRPr="008826B9">
        <w:rPr>
          <w:rFonts w:ascii="Times New Roman" w:hAnsi="Times New Roman" w:cs="Times New Roman"/>
          <w:color w:val="000000" w:themeColor="text1"/>
          <w:sz w:val="24"/>
          <w:szCs w:val="24"/>
        </w:rPr>
        <w:t>clud</w:t>
      </w:r>
      <w:r w:rsidR="00B704EA" w:rsidRPr="008826B9">
        <w:rPr>
          <w:rFonts w:ascii="Times New Roman" w:hAnsi="Times New Roman" w:cs="Times New Roman"/>
          <w:color w:val="000000" w:themeColor="text1"/>
          <w:sz w:val="24"/>
          <w:szCs w:val="24"/>
        </w:rPr>
        <w:t xml:space="preserve">e </w:t>
      </w:r>
      <w:r w:rsidR="00097FB5" w:rsidRPr="008826B9">
        <w:rPr>
          <w:rFonts w:ascii="Times New Roman" w:hAnsi="Times New Roman" w:cs="Times New Roman"/>
          <w:color w:val="000000" w:themeColor="text1"/>
          <w:sz w:val="24"/>
          <w:szCs w:val="24"/>
        </w:rPr>
        <w:t>service</w:t>
      </w:r>
      <w:r w:rsidR="00B704EA" w:rsidRPr="008826B9">
        <w:rPr>
          <w:rFonts w:ascii="Times New Roman" w:hAnsi="Times New Roman" w:cs="Times New Roman"/>
          <w:color w:val="000000" w:themeColor="text1"/>
          <w:sz w:val="24"/>
          <w:szCs w:val="24"/>
        </w:rPr>
        <w:t xml:space="preserve">s such as retirement plans offer. </w:t>
      </w:r>
      <w:r w:rsidR="00097FB5" w:rsidRPr="008826B9">
        <w:rPr>
          <w:rFonts w:ascii="Times New Roman" w:hAnsi="Times New Roman" w:cs="Times New Roman"/>
          <w:color w:val="000000" w:themeColor="text1"/>
          <w:sz w:val="24"/>
          <w:szCs w:val="24"/>
        </w:rPr>
        <w:t>The h</w:t>
      </w:r>
      <w:r w:rsidR="00B704EA" w:rsidRPr="008826B9">
        <w:rPr>
          <w:rFonts w:ascii="Times New Roman" w:hAnsi="Times New Roman" w:cs="Times New Roman"/>
          <w:color w:val="000000" w:themeColor="text1"/>
          <w:sz w:val="24"/>
          <w:szCs w:val="24"/>
        </w:rPr>
        <w:t>iring plan ha</w:t>
      </w:r>
      <w:r w:rsidR="00097FB5" w:rsidRPr="008826B9">
        <w:rPr>
          <w:rFonts w:ascii="Times New Roman" w:hAnsi="Times New Roman" w:cs="Times New Roman"/>
          <w:color w:val="000000" w:themeColor="text1"/>
          <w:sz w:val="24"/>
          <w:szCs w:val="24"/>
        </w:rPr>
        <w:t>s</w:t>
      </w:r>
      <w:r w:rsidR="00B704EA" w:rsidRPr="008826B9">
        <w:rPr>
          <w:rFonts w:ascii="Times New Roman" w:hAnsi="Times New Roman" w:cs="Times New Roman"/>
          <w:color w:val="000000" w:themeColor="text1"/>
          <w:sz w:val="24"/>
          <w:szCs w:val="24"/>
        </w:rPr>
        <w:t xml:space="preserve"> revenue sharing or profit</w:t>
      </w:r>
      <w:r w:rsidR="00097FB5" w:rsidRPr="008826B9">
        <w:rPr>
          <w:rFonts w:ascii="Times New Roman" w:hAnsi="Times New Roman" w:cs="Times New Roman"/>
          <w:color w:val="000000" w:themeColor="text1"/>
          <w:sz w:val="24"/>
          <w:szCs w:val="24"/>
        </w:rPr>
        <w:t>-</w:t>
      </w:r>
      <w:r w:rsidR="00B704EA" w:rsidRPr="008826B9">
        <w:rPr>
          <w:rFonts w:ascii="Times New Roman" w:hAnsi="Times New Roman" w:cs="Times New Roman"/>
          <w:color w:val="000000" w:themeColor="text1"/>
          <w:sz w:val="24"/>
          <w:szCs w:val="24"/>
        </w:rPr>
        <w:t xml:space="preserve">sharing. </w:t>
      </w:r>
      <w:r w:rsidR="00097FB5" w:rsidRPr="008826B9">
        <w:rPr>
          <w:rFonts w:ascii="Times New Roman" w:hAnsi="Times New Roman" w:cs="Times New Roman"/>
          <w:color w:val="000000" w:themeColor="text1"/>
          <w:sz w:val="24"/>
          <w:szCs w:val="24"/>
        </w:rPr>
        <w:t>The h</w:t>
      </w:r>
      <w:r w:rsidR="00794862" w:rsidRPr="008826B9">
        <w:rPr>
          <w:rFonts w:ascii="Times New Roman" w:hAnsi="Times New Roman" w:cs="Times New Roman"/>
          <w:color w:val="000000" w:themeColor="text1"/>
          <w:sz w:val="24"/>
          <w:szCs w:val="24"/>
        </w:rPr>
        <w:t>iring plan turns all employees into entrepreneurs due to re</w:t>
      </w:r>
      <w:r w:rsidR="00097FB5" w:rsidRPr="008826B9">
        <w:rPr>
          <w:rFonts w:ascii="Times New Roman" w:hAnsi="Times New Roman" w:cs="Times New Roman"/>
          <w:color w:val="000000" w:themeColor="text1"/>
          <w:sz w:val="24"/>
          <w:szCs w:val="24"/>
        </w:rPr>
        <w:t xml:space="preserve">wards </w:t>
      </w:r>
      <w:r w:rsidR="00794862" w:rsidRPr="008826B9">
        <w:rPr>
          <w:rFonts w:ascii="Times New Roman" w:hAnsi="Times New Roman" w:cs="Times New Roman"/>
          <w:color w:val="000000" w:themeColor="text1"/>
          <w:sz w:val="24"/>
          <w:szCs w:val="24"/>
        </w:rPr>
        <w:t xml:space="preserve">offered for going </w:t>
      </w:r>
      <w:r w:rsidR="00097FB5" w:rsidRPr="008826B9">
        <w:rPr>
          <w:rFonts w:ascii="Times New Roman" w:hAnsi="Times New Roman" w:cs="Times New Roman"/>
          <w:color w:val="000000" w:themeColor="text1"/>
          <w:sz w:val="24"/>
          <w:szCs w:val="24"/>
        </w:rPr>
        <w:t>the</w:t>
      </w:r>
      <w:r w:rsidR="00794862" w:rsidRPr="008826B9">
        <w:rPr>
          <w:rFonts w:ascii="Times New Roman" w:hAnsi="Times New Roman" w:cs="Times New Roman"/>
          <w:color w:val="000000" w:themeColor="text1"/>
          <w:sz w:val="24"/>
          <w:szCs w:val="24"/>
        </w:rPr>
        <w:t xml:space="preserve"> extra mile in their job description to attain success.</w:t>
      </w:r>
    </w:p>
    <w:p w14:paraId="38E030E1" w14:textId="6132902B" w:rsidR="009F300D" w:rsidRPr="0026251A" w:rsidRDefault="009F300D" w:rsidP="008826B9">
      <w:pPr>
        <w:pStyle w:val="ListParagraph"/>
        <w:numPr>
          <w:ilvl w:val="0"/>
          <w:numId w:val="1"/>
        </w:num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t>Properties of a written instrument of an IRA</w:t>
      </w:r>
    </w:p>
    <w:p w14:paraId="6BD1A20D" w14:textId="4903CDAC" w:rsidR="00493B97" w:rsidRPr="008826B9" w:rsidRDefault="0096268C" w:rsidP="008826B9">
      <w:pPr>
        <w:pStyle w:val="ListParagraph"/>
        <w:spacing w:line="480" w:lineRule="auto"/>
        <w:jc w:val="both"/>
        <w:rPr>
          <w:rFonts w:ascii="Times New Roman" w:hAnsi="Times New Roman" w:cs="Times New Roman"/>
          <w:color w:val="000000" w:themeColor="text1"/>
          <w:sz w:val="24"/>
          <w:szCs w:val="24"/>
        </w:rPr>
      </w:pPr>
      <w:r w:rsidRPr="008826B9">
        <w:rPr>
          <w:rFonts w:ascii="Times New Roman" w:hAnsi="Times New Roman" w:cs="Times New Roman"/>
          <w:color w:val="000000" w:themeColor="text1"/>
          <w:sz w:val="24"/>
          <w:szCs w:val="24"/>
        </w:rPr>
        <w:t xml:space="preserve">IRA must include retirement accounts which are national trusts or protective </w:t>
      </w:r>
      <w:r w:rsidR="00097FB5" w:rsidRPr="008826B9">
        <w:rPr>
          <w:rFonts w:ascii="Times New Roman" w:hAnsi="Times New Roman" w:cs="Times New Roman"/>
          <w:color w:val="000000" w:themeColor="text1"/>
          <w:sz w:val="24"/>
          <w:szCs w:val="24"/>
        </w:rPr>
        <w:t>fund</w:t>
      </w:r>
      <w:r w:rsidRPr="008826B9">
        <w:rPr>
          <w:rFonts w:ascii="Times New Roman" w:hAnsi="Times New Roman" w:cs="Times New Roman"/>
          <w:color w:val="000000" w:themeColor="text1"/>
          <w:sz w:val="24"/>
          <w:szCs w:val="24"/>
        </w:rPr>
        <w:t>s formed by a written gadget for the selected benefit of an individual or his beneficiaries. However, trustee</w:t>
      </w:r>
      <w:r w:rsidR="00097FB5" w:rsidRPr="008826B9">
        <w:rPr>
          <w:rFonts w:ascii="Times New Roman" w:hAnsi="Times New Roman" w:cs="Times New Roman"/>
          <w:color w:val="000000" w:themeColor="text1"/>
          <w:sz w:val="24"/>
          <w:szCs w:val="24"/>
        </w:rPr>
        <w:t>s</w:t>
      </w:r>
      <w:r w:rsidRPr="008826B9">
        <w:rPr>
          <w:rFonts w:ascii="Times New Roman" w:hAnsi="Times New Roman" w:cs="Times New Roman"/>
          <w:color w:val="000000" w:themeColor="text1"/>
          <w:sz w:val="24"/>
          <w:szCs w:val="24"/>
        </w:rPr>
        <w:t xml:space="preserve"> for these banks must be included and should be</w:t>
      </w:r>
      <w:r w:rsidR="00D33F76" w:rsidRPr="008826B9">
        <w:rPr>
          <w:rFonts w:ascii="Times New Roman" w:hAnsi="Times New Roman" w:cs="Times New Roman"/>
          <w:color w:val="000000" w:themeColor="text1"/>
          <w:sz w:val="24"/>
          <w:szCs w:val="24"/>
        </w:rPr>
        <w:t xml:space="preserve"> either</w:t>
      </w:r>
      <w:r w:rsidRPr="008826B9">
        <w:rPr>
          <w:rFonts w:ascii="Times New Roman" w:hAnsi="Times New Roman" w:cs="Times New Roman"/>
          <w:color w:val="000000" w:themeColor="text1"/>
          <w:sz w:val="24"/>
          <w:szCs w:val="24"/>
        </w:rPr>
        <w:t xml:space="preserve"> in</w:t>
      </w:r>
      <w:r w:rsidR="00097FB5" w:rsidRPr="008826B9">
        <w:rPr>
          <w:rFonts w:ascii="Times New Roman" w:hAnsi="Times New Roman" w:cs="Times New Roman"/>
          <w:color w:val="000000" w:themeColor="text1"/>
          <w:sz w:val="24"/>
          <w:szCs w:val="24"/>
        </w:rPr>
        <w:t xml:space="preserve"> </w:t>
      </w:r>
      <w:r w:rsidRPr="008826B9">
        <w:rPr>
          <w:rFonts w:ascii="Times New Roman" w:hAnsi="Times New Roman" w:cs="Times New Roman"/>
          <w:color w:val="000000" w:themeColor="text1"/>
          <w:sz w:val="24"/>
          <w:szCs w:val="24"/>
        </w:rPr>
        <w:t>bank</w:t>
      </w:r>
      <w:r w:rsidR="00D33F76" w:rsidRPr="008826B9">
        <w:rPr>
          <w:rFonts w:ascii="Times New Roman" w:hAnsi="Times New Roman" w:cs="Times New Roman"/>
          <w:color w:val="000000" w:themeColor="text1"/>
          <w:sz w:val="24"/>
          <w:szCs w:val="24"/>
        </w:rPr>
        <w:t>s, savings</w:t>
      </w:r>
      <w:r w:rsidR="00097FB5" w:rsidRPr="008826B9">
        <w:rPr>
          <w:rFonts w:ascii="Times New Roman" w:hAnsi="Times New Roman" w:cs="Times New Roman"/>
          <w:color w:val="000000" w:themeColor="text1"/>
          <w:sz w:val="24"/>
          <w:szCs w:val="24"/>
        </w:rPr>
        <w:t>,</w:t>
      </w:r>
      <w:r w:rsidR="00D33F76" w:rsidRPr="008826B9">
        <w:rPr>
          <w:rFonts w:ascii="Times New Roman" w:hAnsi="Times New Roman" w:cs="Times New Roman"/>
          <w:color w:val="000000" w:themeColor="text1"/>
          <w:sz w:val="24"/>
          <w:szCs w:val="24"/>
        </w:rPr>
        <w:t xml:space="preserve"> or assurance companies. Boundaries of the trustee's authority to finance, </w:t>
      </w:r>
      <w:r w:rsidR="00097FB5" w:rsidRPr="008826B9">
        <w:rPr>
          <w:rFonts w:ascii="Times New Roman" w:hAnsi="Times New Roman" w:cs="Times New Roman"/>
          <w:color w:val="000000" w:themeColor="text1"/>
          <w:sz w:val="24"/>
          <w:szCs w:val="24"/>
        </w:rPr>
        <w:t>blend,</w:t>
      </w:r>
      <w:r w:rsidR="00D33F76" w:rsidRPr="008826B9">
        <w:rPr>
          <w:rFonts w:ascii="Times New Roman" w:hAnsi="Times New Roman" w:cs="Times New Roman"/>
          <w:color w:val="000000" w:themeColor="text1"/>
          <w:sz w:val="24"/>
          <w:szCs w:val="24"/>
        </w:rPr>
        <w:t xml:space="preserve"> and distribution the funds are included.</w:t>
      </w:r>
      <w:r w:rsidR="002440A0" w:rsidRPr="008826B9">
        <w:rPr>
          <w:rFonts w:ascii="Times New Roman" w:hAnsi="Times New Roman" w:cs="Times New Roman"/>
          <w:color w:val="000000" w:themeColor="text1"/>
          <w:sz w:val="24"/>
          <w:szCs w:val="24"/>
        </w:rPr>
        <w:t xml:space="preserve"> Here, a person</w:t>
      </w:r>
      <w:r w:rsidR="00097FB5" w:rsidRPr="008826B9">
        <w:rPr>
          <w:rFonts w:ascii="Times New Roman" w:hAnsi="Times New Roman" w:cs="Times New Roman"/>
          <w:color w:val="000000" w:themeColor="text1"/>
          <w:sz w:val="24"/>
          <w:szCs w:val="24"/>
        </w:rPr>
        <w:t>'</w:t>
      </w:r>
      <w:r w:rsidR="002440A0" w:rsidRPr="008826B9">
        <w:rPr>
          <w:rFonts w:ascii="Times New Roman" w:hAnsi="Times New Roman" w:cs="Times New Roman"/>
          <w:color w:val="000000" w:themeColor="text1"/>
          <w:sz w:val="24"/>
          <w:szCs w:val="24"/>
        </w:rPr>
        <w:t>s account is non</w:t>
      </w:r>
      <w:r w:rsidR="00097FB5" w:rsidRPr="008826B9">
        <w:rPr>
          <w:rFonts w:ascii="Times New Roman" w:hAnsi="Times New Roman" w:cs="Times New Roman"/>
          <w:color w:val="000000" w:themeColor="text1"/>
          <w:sz w:val="24"/>
          <w:szCs w:val="24"/>
        </w:rPr>
        <w:t>-</w:t>
      </w:r>
      <w:r w:rsidR="002440A0" w:rsidRPr="008826B9">
        <w:rPr>
          <w:rFonts w:ascii="Times New Roman" w:hAnsi="Times New Roman" w:cs="Times New Roman"/>
          <w:color w:val="000000" w:themeColor="text1"/>
          <w:sz w:val="24"/>
          <w:szCs w:val="24"/>
        </w:rPr>
        <w:t>forfeitable</w:t>
      </w:r>
      <w:r w:rsidR="00097FB5" w:rsidRPr="008826B9">
        <w:rPr>
          <w:rFonts w:ascii="Times New Roman" w:hAnsi="Times New Roman" w:cs="Times New Roman"/>
          <w:color w:val="000000" w:themeColor="text1"/>
          <w:sz w:val="24"/>
          <w:szCs w:val="24"/>
        </w:rPr>
        <w:t>,</w:t>
      </w:r>
      <w:r w:rsidR="002440A0" w:rsidRPr="008826B9">
        <w:rPr>
          <w:rFonts w:ascii="Times New Roman" w:hAnsi="Times New Roman" w:cs="Times New Roman"/>
          <w:color w:val="000000" w:themeColor="text1"/>
          <w:sz w:val="24"/>
          <w:szCs w:val="24"/>
        </w:rPr>
        <w:t xml:space="preserve"> and their contributions should be in cash.</w:t>
      </w:r>
    </w:p>
    <w:p w14:paraId="5406212A" w14:textId="7478F5A7" w:rsidR="009F300D" w:rsidRPr="0026251A" w:rsidRDefault="009F300D" w:rsidP="008826B9">
      <w:pPr>
        <w:pStyle w:val="ListParagraph"/>
        <w:numPr>
          <w:ilvl w:val="0"/>
          <w:numId w:val="1"/>
        </w:num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t>Importance of planners to know statutory law</w:t>
      </w:r>
    </w:p>
    <w:p w14:paraId="3782DC82" w14:textId="60884A0F" w:rsidR="003A2CCC" w:rsidRPr="008826B9" w:rsidRDefault="00F13CE6" w:rsidP="008826B9">
      <w:pPr>
        <w:pStyle w:val="ListParagraph"/>
        <w:spacing w:line="480" w:lineRule="auto"/>
        <w:jc w:val="both"/>
        <w:rPr>
          <w:rFonts w:ascii="Times New Roman" w:hAnsi="Times New Roman" w:cs="Times New Roman"/>
          <w:color w:val="000000" w:themeColor="text1"/>
          <w:sz w:val="24"/>
          <w:szCs w:val="24"/>
        </w:rPr>
      </w:pPr>
      <w:r w:rsidRPr="008826B9">
        <w:rPr>
          <w:rFonts w:ascii="Times New Roman" w:hAnsi="Times New Roman" w:cs="Times New Roman"/>
          <w:color w:val="000000" w:themeColor="text1"/>
          <w:sz w:val="24"/>
          <w:szCs w:val="24"/>
        </w:rPr>
        <w:t xml:space="preserve">Planners need to understand statutory law to endorse justice and avert harm for the people. An example </w:t>
      </w:r>
      <w:r w:rsidR="00097FB5" w:rsidRPr="008826B9">
        <w:rPr>
          <w:rFonts w:ascii="Times New Roman" w:hAnsi="Times New Roman" w:cs="Times New Roman"/>
          <w:color w:val="000000" w:themeColor="text1"/>
          <w:sz w:val="24"/>
          <w:szCs w:val="24"/>
        </w:rPr>
        <w:t>is</w:t>
      </w:r>
      <w:r w:rsidRPr="008826B9">
        <w:rPr>
          <w:rFonts w:ascii="Times New Roman" w:hAnsi="Times New Roman" w:cs="Times New Roman"/>
          <w:color w:val="000000" w:themeColor="text1"/>
          <w:sz w:val="24"/>
          <w:szCs w:val="24"/>
        </w:rPr>
        <w:t xml:space="preserve"> the laws that govern drivers</w:t>
      </w:r>
      <w:r w:rsidR="00097FB5" w:rsidRPr="008826B9">
        <w:rPr>
          <w:rFonts w:ascii="Times New Roman" w:hAnsi="Times New Roman" w:cs="Times New Roman"/>
          <w:color w:val="000000" w:themeColor="text1"/>
          <w:sz w:val="24"/>
          <w:szCs w:val="24"/>
        </w:rPr>
        <w:t>;</w:t>
      </w:r>
      <w:r w:rsidRPr="008826B9">
        <w:rPr>
          <w:rFonts w:ascii="Times New Roman" w:hAnsi="Times New Roman" w:cs="Times New Roman"/>
          <w:color w:val="000000" w:themeColor="text1"/>
          <w:sz w:val="24"/>
          <w:szCs w:val="24"/>
        </w:rPr>
        <w:t xml:space="preserve"> they are not meant to benefit driver</w:t>
      </w:r>
      <w:r w:rsidR="00097FB5" w:rsidRPr="008826B9">
        <w:rPr>
          <w:rFonts w:ascii="Times New Roman" w:hAnsi="Times New Roman" w:cs="Times New Roman"/>
          <w:color w:val="000000" w:themeColor="text1"/>
          <w:sz w:val="24"/>
          <w:szCs w:val="24"/>
        </w:rPr>
        <w:t>s but protect them</w:t>
      </w:r>
      <w:r w:rsidRPr="008826B9">
        <w:rPr>
          <w:rFonts w:ascii="Times New Roman" w:hAnsi="Times New Roman" w:cs="Times New Roman"/>
          <w:color w:val="000000" w:themeColor="text1"/>
          <w:sz w:val="24"/>
          <w:szCs w:val="24"/>
        </w:rPr>
        <w:t>.</w:t>
      </w:r>
      <w:r w:rsidR="003A2CCC" w:rsidRPr="008826B9">
        <w:rPr>
          <w:rFonts w:ascii="Times New Roman" w:hAnsi="Times New Roman" w:cs="Times New Roman"/>
          <w:color w:val="000000" w:themeColor="text1"/>
          <w:sz w:val="24"/>
          <w:szCs w:val="24"/>
        </w:rPr>
        <w:t xml:space="preserve"> The statutory law has four sources</w:t>
      </w:r>
      <w:r w:rsidR="00097FB5" w:rsidRPr="008826B9">
        <w:rPr>
          <w:rFonts w:ascii="Times New Roman" w:hAnsi="Times New Roman" w:cs="Times New Roman"/>
          <w:color w:val="000000" w:themeColor="text1"/>
          <w:sz w:val="24"/>
          <w:szCs w:val="24"/>
        </w:rPr>
        <w:t>,</w:t>
      </w:r>
      <w:r w:rsidR="003A2CCC" w:rsidRPr="008826B9">
        <w:rPr>
          <w:rFonts w:ascii="Times New Roman" w:hAnsi="Times New Roman" w:cs="Times New Roman"/>
          <w:color w:val="000000" w:themeColor="text1"/>
          <w:sz w:val="24"/>
          <w:szCs w:val="24"/>
        </w:rPr>
        <w:t xml:space="preserve"> namely</w:t>
      </w:r>
      <w:r w:rsidR="00097FB5" w:rsidRPr="008826B9">
        <w:rPr>
          <w:rFonts w:ascii="Times New Roman" w:hAnsi="Times New Roman" w:cs="Times New Roman"/>
          <w:color w:val="000000" w:themeColor="text1"/>
          <w:sz w:val="24"/>
          <w:szCs w:val="24"/>
        </w:rPr>
        <w:t>,</w:t>
      </w:r>
      <w:r w:rsidR="003A2CCC" w:rsidRPr="008826B9">
        <w:rPr>
          <w:rFonts w:ascii="Times New Roman" w:hAnsi="Times New Roman" w:cs="Times New Roman"/>
          <w:color w:val="000000" w:themeColor="text1"/>
          <w:sz w:val="24"/>
          <w:szCs w:val="24"/>
        </w:rPr>
        <w:t xml:space="preserve"> local legislatures</w:t>
      </w:r>
      <w:r w:rsidR="00894A66" w:rsidRPr="008826B9">
        <w:rPr>
          <w:rFonts w:ascii="Times New Roman" w:hAnsi="Times New Roman" w:cs="Times New Roman"/>
          <w:color w:val="000000" w:themeColor="text1"/>
          <w:sz w:val="24"/>
          <w:szCs w:val="24"/>
        </w:rPr>
        <w:t>. They perform the duty of passing all made written laws</w:t>
      </w:r>
      <w:r w:rsidR="00273F5E" w:rsidRPr="008826B9">
        <w:rPr>
          <w:rFonts w:ascii="Times New Roman" w:hAnsi="Times New Roman" w:cs="Times New Roman"/>
          <w:color w:val="000000" w:themeColor="text1"/>
          <w:sz w:val="24"/>
          <w:szCs w:val="24"/>
        </w:rPr>
        <w:t xml:space="preserve"> </w:t>
      </w:r>
      <w:r w:rsidR="00670EDC" w:rsidRPr="008826B9">
        <w:rPr>
          <w:rFonts w:ascii="Times New Roman" w:hAnsi="Times New Roman" w:cs="Times New Roman"/>
          <w:color w:val="000000" w:themeColor="text1"/>
          <w:sz w:val="24"/>
          <w:szCs w:val="24"/>
        </w:rPr>
        <w:t>or bills</w:t>
      </w:r>
      <w:r w:rsidR="00273F5E" w:rsidRPr="008826B9">
        <w:rPr>
          <w:rFonts w:ascii="Times New Roman" w:hAnsi="Times New Roman" w:cs="Times New Roman"/>
          <w:color w:val="000000" w:themeColor="text1"/>
          <w:sz w:val="24"/>
          <w:szCs w:val="24"/>
        </w:rPr>
        <w:t>. S</w:t>
      </w:r>
      <w:r w:rsidR="003A2CCC" w:rsidRPr="008826B9">
        <w:rPr>
          <w:rFonts w:ascii="Times New Roman" w:hAnsi="Times New Roman" w:cs="Times New Roman"/>
          <w:color w:val="000000" w:themeColor="text1"/>
          <w:sz w:val="24"/>
          <w:szCs w:val="24"/>
        </w:rPr>
        <w:t>tate, federal</w:t>
      </w:r>
      <w:r w:rsidR="00097FB5" w:rsidRPr="008826B9">
        <w:rPr>
          <w:rFonts w:ascii="Times New Roman" w:hAnsi="Times New Roman" w:cs="Times New Roman"/>
          <w:color w:val="000000" w:themeColor="text1"/>
          <w:sz w:val="24"/>
          <w:szCs w:val="24"/>
        </w:rPr>
        <w:t>, which solves criminal cases and persuades them to an agreement in form of formal written document; and constitutions that ensure power officials are selected to create</w:t>
      </w:r>
      <w:r w:rsidR="003A2CCC" w:rsidRPr="008826B9">
        <w:rPr>
          <w:rFonts w:ascii="Times New Roman" w:hAnsi="Times New Roman" w:cs="Times New Roman"/>
          <w:color w:val="000000" w:themeColor="text1"/>
          <w:sz w:val="24"/>
          <w:szCs w:val="24"/>
        </w:rPr>
        <w:t xml:space="preserve"> laws.</w:t>
      </w:r>
      <w:r w:rsidR="0004227E" w:rsidRPr="008826B9">
        <w:rPr>
          <w:rFonts w:ascii="Times New Roman" w:hAnsi="Times New Roman" w:cs="Times New Roman"/>
          <w:color w:val="000000" w:themeColor="text1"/>
          <w:sz w:val="24"/>
          <w:szCs w:val="24"/>
        </w:rPr>
        <w:t xml:space="preserve"> </w:t>
      </w:r>
      <w:r w:rsidR="00273F5E" w:rsidRPr="008826B9">
        <w:rPr>
          <w:rFonts w:ascii="Times New Roman" w:hAnsi="Times New Roman" w:cs="Times New Roman"/>
          <w:color w:val="000000" w:themeColor="text1"/>
          <w:sz w:val="24"/>
          <w:szCs w:val="24"/>
        </w:rPr>
        <w:t xml:space="preserve">Local municipalities sources </w:t>
      </w:r>
      <w:r w:rsidR="00097FB5" w:rsidRPr="008826B9">
        <w:rPr>
          <w:rFonts w:ascii="Times New Roman" w:hAnsi="Times New Roman" w:cs="Times New Roman"/>
          <w:color w:val="000000" w:themeColor="text1"/>
          <w:sz w:val="24"/>
          <w:szCs w:val="24"/>
        </w:rPr>
        <w:t>that</w:t>
      </w:r>
      <w:r w:rsidR="00273F5E" w:rsidRPr="008826B9">
        <w:rPr>
          <w:rFonts w:ascii="Times New Roman" w:hAnsi="Times New Roman" w:cs="Times New Roman"/>
          <w:color w:val="000000" w:themeColor="text1"/>
          <w:sz w:val="24"/>
          <w:szCs w:val="24"/>
        </w:rPr>
        <w:t xml:space="preserve"> govern </w:t>
      </w:r>
      <w:r w:rsidR="00273F5E" w:rsidRPr="008826B9">
        <w:rPr>
          <w:rFonts w:ascii="Times New Roman" w:hAnsi="Times New Roman" w:cs="Times New Roman"/>
          <w:color w:val="000000" w:themeColor="text1"/>
          <w:sz w:val="24"/>
          <w:szCs w:val="24"/>
        </w:rPr>
        <w:lastRenderedPageBreak/>
        <w:t xml:space="preserve">or rule a </w:t>
      </w:r>
      <w:r w:rsidR="00097FB5" w:rsidRPr="008826B9">
        <w:rPr>
          <w:rFonts w:ascii="Times New Roman" w:hAnsi="Times New Roman" w:cs="Times New Roman"/>
          <w:color w:val="000000" w:themeColor="text1"/>
          <w:sz w:val="24"/>
          <w:szCs w:val="24"/>
        </w:rPr>
        <w:t>particular</w:t>
      </w:r>
      <w:r w:rsidR="00273F5E" w:rsidRPr="008826B9">
        <w:rPr>
          <w:rFonts w:ascii="Times New Roman" w:hAnsi="Times New Roman" w:cs="Times New Roman"/>
          <w:color w:val="000000" w:themeColor="text1"/>
          <w:sz w:val="24"/>
          <w:szCs w:val="24"/>
        </w:rPr>
        <w:t xml:space="preserve"> city.</w:t>
      </w:r>
      <w:r w:rsidR="00EE0ACF" w:rsidRPr="008826B9">
        <w:rPr>
          <w:rFonts w:ascii="Times New Roman" w:hAnsi="Times New Roman" w:cs="Times New Roman"/>
          <w:color w:val="000000" w:themeColor="text1"/>
          <w:sz w:val="24"/>
          <w:szCs w:val="24"/>
        </w:rPr>
        <w:t xml:space="preserve"> Additionally, statutory law regulates individual private action. </w:t>
      </w:r>
      <w:r w:rsidR="00097FB5" w:rsidRPr="008826B9">
        <w:rPr>
          <w:rFonts w:ascii="Times New Roman" w:hAnsi="Times New Roman" w:cs="Times New Roman"/>
          <w:color w:val="000000" w:themeColor="text1"/>
          <w:sz w:val="24"/>
          <w:szCs w:val="24"/>
        </w:rPr>
        <w:t>Finally, t</w:t>
      </w:r>
      <w:r w:rsidR="00EE0ACF" w:rsidRPr="008826B9">
        <w:rPr>
          <w:rFonts w:ascii="Times New Roman" w:hAnsi="Times New Roman" w:cs="Times New Roman"/>
          <w:color w:val="000000" w:themeColor="text1"/>
          <w:sz w:val="24"/>
          <w:szCs w:val="24"/>
        </w:rPr>
        <w:t xml:space="preserve">hey have principles </w:t>
      </w:r>
      <w:r w:rsidR="00097FB5" w:rsidRPr="008826B9">
        <w:rPr>
          <w:rFonts w:ascii="Times New Roman" w:hAnsi="Times New Roman" w:cs="Times New Roman"/>
          <w:color w:val="000000" w:themeColor="text1"/>
          <w:sz w:val="24"/>
          <w:szCs w:val="24"/>
        </w:rPr>
        <w:t>that</w:t>
      </w:r>
      <w:r w:rsidR="00EE0ACF" w:rsidRPr="008826B9">
        <w:rPr>
          <w:rFonts w:ascii="Times New Roman" w:hAnsi="Times New Roman" w:cs="Times New Roman"/>
          <w:color w:val="000000" w:themeColor="text1"/>
          <w:sz w:val="24"/>
          <w:szCs w:val="24"/>
        </w:rPr>
        <w:t xml:space="preserve"> require them to perform intentions of the parliament</w:t>
      </w:r>
      <w:r w:rsidR="005B73D3" w:rsidRPr="008826B9">
        <w:rPr>
          <w:rFonts w:ascii="Times New Roman" w:hAnsi="Times New Roman" w:cs="Times New Roman"/>
          <w:color w:val="000000" w:themeColor="text1"/>
          <w:sz w:val="24"/>
          <w:szCs w:val="24"/>
        </w:rPr>
        <w:t xml:space="preserve"> and rules such as mischief, golden and literal </w:t>
      </w:r>
      <w:r w:rsidR="00097FB5" w:rsidRPr="008826B9">
        <w:rPr>
          <w:rFonts w:ascii="Times New Roman" w:hAnsi="Times New Roman" w:cs="Times New Roman"/>
          <w:color w:val="000000" w:themeColor="text1"/>
          <w:sz w:val="24"/>
          <w:szCs w:val="24"/>
        </w:rPr>
        <w:t>power</w:t>
      </w:r>
      <w:r w:rsidR="005B73D3" w:rsidRPr="008826B9">
        <w:rPr>
          <w:rFonts w:ascii="Times New Roman" w:hAnsi="Times New Roman" w:cs="Times New Roman"/>
          <w:color w:val="000000" w:themeColor="text1"/>
          <w:sz w:val="24"/>
          <w:szCs w:val="24"/>
        </w:rPr>
        <w:t>.</w:t>
      </w:r>
      <w:r w:rsidR="00EE0ACF" w:rsidRPr="008826B9">
        <w:rPr>
          <w:rFonts w:ascii="Times New Roman" w:hAnsi="Times New Roman" w:cs="Times New Roman"/>
          <w:color w:val="000000" w:themeColor="text1"/>
          <w:sz w:val="24"/>
          <w:szCs w:val="24"/>
        </w:rPr>
        <w:t xml:space="preserve"> </w:t>
      </w:r>
    </w:p>
    <w:p w14:paraId="23C1EF19" w14:textId="72F7DB6B" w:rsidR="00334900" w:rsidRPr="008826B9" w:rsidRDefault="00334900" w:rsidP="008826B9">
      <w:pPr>
        <w:spacing w:line="480" w:lineRule="auto"/>
        <w:jc w:val="both"/>
        <w:rPr>
          <w:rFonts w:ascii="Times New Roman" w:hAnsi="Times New Roman" w:cs="Times New Roman"/>
          <w:color w:val="000000" w:themeColor="text1"/>
          <w:sz w:val="24"/>
          <w:szCs w:val="24"/>
        </w:rPr>
      </w:pPr>
    </w:p>
    <w:p w14:paraId="5B0D97A7" w14:textId="63B13144" w:rsidR="00335BED" w:rsidRPr="0026251A" w:rsidRDefault="00EE0ACF" w:rsidP="008826B9">
      <w:p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t>PART B</w:t>
      </w:r>
    </w:p>
    <w:p w14:paraId="1FBBD752" w14:textId="01C7BBE4" w:rsidR="00EE0ACF" w:rsidRPr="0026251A" w:rsidRDefault="00EE0ACF" w:rsidP="008826B9">
      <w:pPr>
        <w:pStyle w:val="ListParagraph"/>
        <w:numPr>
          <w:ilvl w:val="0"/>
          <w:numId w:val="2"/>
        </w:num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t xml:space="preserve">Methods employer use to identify </w:t>
      </w:r>
      <w:r w:rsidR="00992704" w:rsidRPr="0026251A">
        <w:rPr>
          <w:rFonts w:ascii="Times New Roman" w:hAnsi="Times New Roman" w:cs="Times New Roman"/>
          <w:b/>
          <w:color w:val="000000" w:themeColor="text1"/>
          <w:sz w:val="24"/>
          <w:szCs w:val="24"/>
        </w:rPr>
        <w:t>the benefits needs of the employees</w:t>
      </w:r>
    </w:p>
    <w:p w14:paraId="667FC762" w14:textId="7677F664" w:rsidR="00235574" w:rsidRPr="008826B9" w:rsidRDefault="00097FB5" w:rsidP="008826B9">
      <w:pPr>
        <w:pStyle w:val="ListParagraph"/>
        <w:spacing w:line="480" w:lineRule="auto"/>
        <w:jc w:val="both"/>
        <w:rPr>
          <w:rFonts w:ascii="Times New Roman" w:hAnsi="Times New Roman" w:cs="Times New Roman"/>
          <w:color w:val="000000" w:themeColor="text1"/>
          <w:sz w:val="24"/>
          <w:szCs w:val="24"/>
        </w:rPr>
      </w:pPr>
      <w:r w:rsidRPr="008826B9">
        <w:rPr>
          <w:rFonts w:ascii="Times New Roman" w:hAnsi="Times New Roman" w:cs="Times New Roman"/>
          <w:color w:val="000000" w:themeColor="text1"/>
          <w:sz w:val="24"/>
          <w:szCs w:val="24"/>
        </w:rPr>
        <w:t>The method of c</w:t>
      </w:r>
      <w:r w:rsidR="00400DD3" w:rsidRPr="008826B9">
        <w:rPr>
          <w:rFonts w:ascii="Times New Roman" w:hAnsi="Times New Roman" w:cs="Times New Roman"/>
          <w:color w:val="000000" w:themeColor="text1"/>
          <w:sz w:val="24"/>
          <w:szCs w:val="24"/>
        </w:rPr>
        <w:t>alculations of benefits of the employer</w:t>
      </w:r>
      <w:r w:rsidRPr="008826B9">
        <w:rPr>
          <w:rFonts w:ascii="Times New Roman" w:hAnsi="Times New Roman" w:cs="Times New Roman"/>
          <w:color w:val="000000" w:themeColor="text1"/>
          <w:sz w:val="24"/>
          <w:szCs w:val="24"/>
        </w:rPr>
        <w:t xml:space="preserve"> that d</w:t>
      </w:r>
      <w:r w:rsidR="00863672" w:rsidRPr="008826B9">
        <w:rPr>
          <w:rFonts w:ascii="Times New Roman" w:hAnsi="Times New Roman" w:cs="Times New Roman"/>
          <w:color w:val="000000" w:themeColor="text1"/>
          <w:sz w:val="24"/>
          <w:szCs w:val="24"/>
        </w:rPr>
        <w:t>etermin</w:t>
      </w:r>
      <w:r w:rsidRPr="008826B9">
        <w:rPr>
          <w:rFonts w:ascii="Times New Roman" w:hAnsi="Times New Roman" w:cs="Times New Roman"/>
          <w:color w:val="000000" w:themeColor="text1"/>
          <w:sz w:val="24"/>
          <w:szCs w:val="24"/>
        </w:rPr>
        <w:t>es</w:t>
      </w:r>
      <w:r w:rsidR="00863672" w:rsidRPr="008826B9">
        <w:rPr>
          <w:rFonts w:ascii="Times New Roman" w:hAnsi="Times New Roman" w:cs="Times New Roman"/>
          <w:color w:val="000000" w:themeColor="text1"/>
          <w:sz w:val="24"/>
          <w:szCs w:val="24"/>
        </w:rPr>
        <w:t xml:space="preserve"> </w:t>
      </w:r>
      <w:r w:rsidRPr="008826B9">
        <w:rPr>
          <w:rFonts w:ascii="Times New Roman" w:hAnsi="Times New Roman" w:cs="Times New Roman"/>
          <w:color w:val="000000" w:themeColor="text1"/>
          <w:sz w:val="24"/>
          <w:szCs w:val="24"/>
        </w:rPr>
        <w:t>the ratio of salary received by the employees provides an effective business plan that</w:t>
      </w:r>
      <w:r w:rsidR="00863672" w:rsidRPr="008826B9">
        <w:rPr>
          <w:rFonts w:ascii="Times New Roman" w:hAnsi="Times New Roman" w:cs="Times New Roman"/>
          <w:color w:val="000000" w:themeColor="text1"/>
          <w:sz w:val="24"/>
          <w:szCs w:val="24"/>
        </w:rPr>
        <w:t xml:space="preserve"> allows the employer to weigh the benefits of the employees. Periodic evaluation for the employee</w:t>
      </w:r>
      <w:r w:rsidRPr="008826B9">
        <w:rPr>
          <w:rFonts w:ascii="Times New Roman" w:hAnsi="Times New Roman" w:cs="Times New Roman"/>
          <w:color w:val="000000" w:themeColor="text1"/>
          <w:sz w:val="24"/>
          <w:szCs w:val="24"/>
        </w:rPr>
        <w:t>'</w:t>
      </w:r>
      <w:r w:rsidR="00863672" w:rsidRPr="008826B9">
        <w:rPr>
          <w:rFonts w:ascii="Times New Roman" w:hAnsi="Times New Roman" w:cs="Times New Roman"/>
          <w:color w:val="000000" w:themeColor="text1"/>
          <w:sz w:val="24"/>
          <w:szCs w:val="24"/>
        </w:rPr>
        <w:t>s</w:t>
      </w:r>
      <w:r w:rsidRPr="008826B9">
        <w:rPr>
          <w:rFonts w:ascii="Times New Roman" w:hAnsi="Times New Roman" w:cs="Times New Roman"/>
          <w:color w:val="000000" w:themeColor="text1"/>
          <w:sz w:val="24"/>
          <w:szCs w:val="24"/>
        </w:rPr>
        <w:t xml:space="preserve"> method</w:t>
      </w:r>
      <w:r w:rsidR="00863672" w:rsidRPr="008826B9">
        <w:rPr>
          <w:rFonts w:ascii="Times New Roman" w:hAnsi="Times New Roman" w:cs="Times New Roman"/>
          <w:color w:val="000000" w:themeColor="text1"/>
          <w:sz w:val="24"/>
          <w:szCs w:val="24"/>
        </w:rPr>
        <w:t>. Reviewing their program frequently to determine if organizational objectives are meeting the employees</w:t>
      </w:r>
      <w:r w:rsidRPr="008826B9">
        <w:rPr>
          <w:rFonts w:ascii="Times New Roman" w:hAnsi="Times New Roman" w:cs="Times New Roman"/>
          <w:color w:val="000000" w:themeColor="text1"/>
          <w:sz w:val="24"/>
          <w:szCs w:val="24"/>
        </w:rPr>
        <w:t>'</w:t>
      </w:r>
      <w:r w:rsidR="00863672" w:rsidRPr="008826B9">
        <w:rPr>
          <w:rFonts w:ascii="Times New Roman" w:hAnsi="Times New Roman" w:cs="Times New Roman"/>
          <w:color w:val="000000" w:themeColor="text1"/>
          <w:sz w:val="24"/>
          <w:szCs w:val="24"/>
        </w:rPr>
        <w:t xml:space="preserve"> benefits. Employers communicating benefits to the </w:t>
      </w:r>
      <w:r w:rsidR="008E5710" w:rsidRPr="008826B9">
        <w:rPr>
          <w:rFonts w:ascii="Times New Roman" w:hAnsi="Times New Roman" w:cs="Times New Roman"/>
          <w:color w:val="000000" w:themeColor="text1"/>
          <w:sz w:val="24"/>
          <w:szCs w:val="24"/>
        </w:rPr>
        <w:t>employees. This act gives out confidence to the employee who feel</w:t>
      </w:r>
      <w:r w:rsidRPr="008826B9">
        <w:rPr>
          <w:rFonts w:ascii="Times New Roman" w:hAnsi="Times New Roman" w:cs="Times New Roman"/>
          <w:color w:val="000000" w:themeColor="text1"/>
          <w:sz w:val="24"/>
          <w:szCs w:val="24"/>
        </w:rPr>
        <w:t>s</w:t>
      </w:r>
      <w:r w:rsidR="008E5710" w:rsidRPr="008826B9">
        <w:rPr>
          <w:rFonts w:ascii="Times New Roman" w:hAnsi="Times New Roman" w:cs="Times New Roman"/>
          <w:color w:val="000000" w:themeColor="text1"/>
          <w:sz w:val="24"/>
          <w:szCs w:val="24"/>
        </w:rPr>
        <w:t xml:space="preserve"> their </w:t>
      </w:r>
      <w:r w:rsidRPr="008826B9">
        <w:rPr>
          <w:rFonts w:ascii="Times New Roman" w:hAnsi="Times New Roman" w:cs="Times New Roman"/>
          <w:color w:val="000000" w:themeColor="text1"/>
          <w:sz w:val="24"/>
          <w:szCs w:val="24"/>
        </w:rPr>
        <w:t>service</w:t>
      </w:r>
      <w:r w:rsidR="008E5710" w:rsidRPr="008826B9">
        <w:rPr>
          <w:rFonts w:ascii="Times New Roman" w:hAnsi="Times New Roman" w:cs="Times New Roman"/>
          <w:color w:val="000000" w:themeColor="text1"/>
          <w:sz w:val="24"/>
          <w:szCs w:val="24"/>
        </w:rPr>
        <w:t>s are not to speak out</w:t>
      </w:r>
      <w:r w:rsidRPr="008826B9">
        <w:rPr>
          <w:rFonts w:ascii="Times New Roman" w:hAnsi="Times New Roman" w:cs="Times New Roman"/>
          <w:color w:val="000000" w:themeColor="text1"/>
          <w:sz w:val="24"/>
          <w:szCs w:val="24"/>
        </w:rPr>
        <w:t>,</w:t>
      </w:r>
      <w:r w:rsidR="008E5710" w:rsidRPr="008826B9">
        <w:rPr>
          <w:rFonts w:ascii="Times New Roman" w:hAnsi="Times New Roman" w:cs="Times New Roman"/>
          <w:color w:val="000000" w:themeColor="text1"/>
          <w:sz w:val="24"/>
          <w:szCs w:val="24"/>
        </w:rPr>
        <w:t xml:space="preserve"> and none is given a penalty because</w:t>
      </w:r>
      <w:r w:rsidRPr="008826B9">
        <w:rPr>
          <w:rFonts w:ascii="Times New Roman" w:hAnsi="Times New Roman" w:cs="Times New Roman"/>
          <w:color w:val="000000" w:themeColor="text1"/>
          <w:sz w:val="24"/>
          <w:szCs w:val="24"/>
        </w:rPr>
        <w:t xml:space="preserve"> </w:t>
      </w:r>
      <w:r w:rsidR="008E5710" w:rsidRPr="008826B9">
        <w:rPr>
          <w:rFonts w:ascii="Times New Roman" w:hAnsi="Times New Roman" w:cs="Times New Roman"/>
          <w:color w:val="000000" w:themeColor="text1"/>
          <w:sz w:val="24"/>
          <w:szCs w:val="24"/>
        </w:rPr>
        <w:t>the</w:t>
      </w:r>
      <w:r w:rsidRPr="008826B9">
        <w:rPr>
          <w:rFonts w:ascii="Times New Roman" w:hAnsi="Times New Roman" w:cs="Times New Roman"/>
          <w:color w:val="000000" w:themeColor="text1"/>
          <w:sz w:val="24"/>
          <w:szCs w:val="24"/>
        </w:rPr>
        <w:t>re is</w:t>
      </w:r>
      <w:r w:rsidR="008E5710" w:rsidRPr="008826B9">
        <w:rPr>
          <w:rFonts w:ascii="Times New Roman" w:hAnsi="Times New Roman" w:cs="Times New Roman"/>
          <w:color w:val="000000" w:themeColor="text1"/>
          <w:sz w:val="24"/>
          <w:szCs w:val="24"/>
        </w:rPr>
        <w:t xml:space="preserve"> freedom of expression.</w:t>
      </w:r>
    </w:p>
    <w:p w14:paraId="53EF5713" w14:textId="3D23A6CC" w:rsidR="00992704" w:rsidRPr="0026251A" w:rsidRDefault="00992704" w:rsidP="008826B9">
      <w:pPr>
        <w:pStyle w:val="ListParagraph"/>
        <w:numPr>
          <w:ilvl w:val="0"/>
          <w:numId w:val="2"/>
        </w:num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t>Difference between traditional plans and care plans</w:t>
      </w:r>
    </w:p>
    <w:p w14:paraId="1BC2A1D3" w14:textId="539E95F5" w:rsidR="008E5710" w:rsidRPr="008826B9" w:rsidRDefault="008C4CAF" w:rsidP="008826B9">
      <w:pPr>
        <w:pStyle w:val="ListParagraph"/>
        <w:spacing w:line="480" w:lineRule="auto"/>
        <w:jc w:val="both"/>
        <w:rPr>
          <w:rFonts w:ascii="Times New Roman" w:hAnsi="Times New Roman" w:cs="Times New Roman"/>
          <w:color w:val="000000" w:themeColor="text1"/>
          <w:sz w:val="24"/>
          <w:szCs w:val="24"/>
        </w:rPr>
      </w:pPr>
      <w:r w:rsidRPr="008826B9">
        <w:rPr>
          <w:rFonts w:ascii="Times New Roman" w:hAnsi="Times New Roman" w:cs="Times New Roman"/>
          <w:color w:val="000000" w:themeColor="text1"/>
          <w:sz w:val="24"/>
          <w:szCs w:val="24"/>
        </w:rPr>
        <w:t xml:space="preserve">Traditional plans are the oldest insurance plans which offer various benefits such as </w:t>
      </w:r>
      <w:r w:rsidR="001F163A" w:rsidRPr="008826B9">
        <w:rPr>
          <w:rFonts w:ascii="Times New Roman" w:hAnsi="Times New Roman" w:cs="Times New Roman"/>
          <w:color w:val="000000" w:themeColor="text1"/>
          <w:sz w:val="24"/>
          <w:szCs w:val="24"/>
        </w:rPr>
        <w:t>covering risks, tax benefit, fixed income return, and safety. They also accommodate individuals with a low-risk taste. On the other hand, care plans exhibit the needed support and care</w:t>
      </w:r>
      <w:r w:rsidR="00097FB5" w:rsidRPr="008826B9">
        <w:rPr>
          <w:rFonts w:ascii="Times New Roman" w:hAnsi="Times New Roman" w:cs="Times New Roman"/>
          <w:color w:val="000000" w:themeColor="text1"/>
          <w:sz w:val="24"/>
          <w:szCs w:val="24"/>
        </w:rPr>
        <w:t>,</w:t>
      </w:r>
      <w:r w:rsidR="001F163A" w:rsidRPr="008826B9">
        <w:rPr>
          <w:rFonts w:ascii="Times New Roman" w:hAnsi="Times New Roman" w:cs="Times New Roman"/>
          <w:color w:val="000000" w:themeColor="text1"/>
          <w:sz w:val="24"/>
          <w:szCs w:val="24"/>
        </w:rPr>
        <w:t xml:space="preserve"> </w:t>
      </w:r>
      <w:r w:rsidR="00097FB5" w:rsidRPr="008826B9">
        <w:rPr>
          <w:rFonts w:ascii="Times New Roman" w:hAnsi="Times New Roman" w:cs="Times New Roman"/>
          <w:color w:val="000000" w:themeColor="text1"/>
          <w:sz w:val="24"/>
          <w:szCs w:val="24"/>
        </w:rPr>
        <w:t>catering</w:t>
      </w:r>
      <w:r w:rsidR="001F163A" w:rsidRPr="008826B9">
        <w:rPr>
          <w:rFonts w:ascii="Times New Roman" w:hAnsi="Times New Roman" w:cs="Times New Roman"/>
          <w:color w:val="000000" w:themeColor="text1"/>
          <w:sz w:val="24"/>
          <w:szCs w:val="24"/>
        </w:rPr>
        <w:t xml:space="preserve"> </w:t>
      </w:r>
      <w:r w:rsidR="00097FB5" w:rsidRPr="008826B9">
        <w:rPr>
          <w:rFonts w:ascii="Times New Roman" w:hAnsi="Times New Roman" w:cs="Times New Roman"/>
          <w:color w:val="000000" w:themeColor="text1"/>
          <w:sz w:val="24"/>
          <w:szCs w:val="24"/>
        </w:rPr>
        <w:t>to</w:t>
      </w:r>
      <w:r w:rsidR="001F163A" w:rsidRPr="008826B9">
        <w:rPr>
          <w:rFonts w:ascii="Times New Roman" w:hAnsi="Times New Roman" w:cs="Times New Roman"/>
          <w:color w:val="000000" w:themeColor="text1"/>
          <w:sz w:val="24"/>
          <w:szCs w:val="24"/>
        </w:rPr>
        <w:t xml:space="preserve"> an individual need. It comprises </w:t>
      </w:r>
      <w:r w:rsidR="00097FB5" w:rsidRPr="008826B9">
        <w:rPr>
          <w:rFonts w:ascii="Times New Roman" w:hAnsi="Times New Roman" w:cs="Times New Roman"/>
          <w:color w:val="000000" w:themeColor="text1"/>
          <w:sz w:val="24"/>
          <w:szCs w:val="24"/>
        </w:rPr>
        <w:t>results one wishes to achieve and has some followed steps that</w:t>
      </w:r>
      <w:r w:rsidR="001F163A" w:rsidRPr="008826B9">
        <w:rPr>
          <w:rFonts w:ascii="Times New Roman" w:hAnsi="Times New Roman" w:cs="Times New Roman"/>
          <w:color w:val="000000" w:themeColor="text1"/>
          <w:sz w:val="24"/>
          <w:szCs w:val="24"/>
        </w:rPr>
        <w:t xml:space="preserve"> guarantee a good care plan.</w:t>
      </w:r>
    </w:p>
    <w:p w14:paraId="1248AB02" w14:textId="7DB731F3" w:rsidR="00992704" w:rsidRPr="0026251A" w:rsidRDefault="00992704" w:rsidP="008826B9">
      <w:pPr>
        <w:pStyle w:val="ListParagraph"/>
        <w:numPr>
          <w:ilvl w:val="0"/>
          <w:numId w:val="2"/>
        </w:num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t xml:space="preserve">Factors affecting </w:t>
      </w:r>
      <w:r w:rsidR="00097FB5" w:rsidRPr="0026251A">
        <w:rPr>
          <w:rFonts w:ascii="Times New Roman" w:hAnsi="Times New Roman" w:cs="Times New Roman"/>
          <w:b/>
          <w:color w:val="000000" w:themeColor="text1"/>
          <w:sz w:val="24"/>
          <w:szCs w:val="24"/>
        </w:rPr>
        <w:t xml:space="preserve">the </w:t>
      </w:r>
      <w:r w:rsidRPr="0026251A">
        <w:rPr>
          <w:rFonts w:ascii="Times New Roman" w:hAnsi="Times New Roman" w:cs="Times New Roman"/>
          <w:b/>
          <w:color w:val="000000" w:themeColor="text1"/>
          <w:sz w:val="24"/>
          <w:szCs w:val="24"/>
        </w:rPr>
        <w:t xml:space="preserve">growth of </w:t>
      </w:r>
      <w:bookmarkStart w:id="0" w:name="_GoBack"/>
      <w:bookmarkEnd w:id="0"/>
      <w:r w:rsidR="0026251A" w:rsidRPr="0026251A">
        <w:rPr>
          <w:rFonts w:ascii="Times New Roman" w:hAnsi="Times New Roman" w:cs="Times New Roman"/>
          <w:b/>
          <w:color w:val="000000" w:themeColor="text1"/>
          <w:sz w:val="24"/>
          <w:szCs w:val="24"/>
        </w:rPr>
        <w:t>employees’</w:t>
      </w:r>
      <w:r w:rsidRPr="0026251A">
        <w:rPr>
          <w:rFonts w:ascii="Times New Roman" w:hAnsi="Times New Roman" w:cs="Times New Roman"/>
          <w:b/>
          <w:color w:val="000000" w:themeColor="text1"/>
          <w:sz w:val="24"/>
          <w:szCs w:val="24"/>
        </w:rPr>
        <w:t xml:space="preserve"> benefits and how they have </w:t>
      </w:r>
      <w:r w:rsidR="00097FB5" w:rsidRPr="0026251A">
        <w:rPr>
          <w:rFonts w:ascii="Times New Roman" w:hAnsi="Times New Roman" w:cs="Times New Roman"/>
          <w:b/>
          <w:color w:val="000000" w:themeColor="text1"/>
          <w:sz w:val="24"/>
          <w:szCs w:val="24"/>
        </w:rPr>
        <w:t>involv</w:t>
      </w:r>
      <w:r w:rsidRPr="0026251A">
        <w:rPr>
          <w:rFonts w:ascii="Times New Roman" w:hAnsi="Times New Roman" w:cs="Times New Roman"/>
          <w:b/>
          <w:color w:val="000000" w:themeColor="text1"/>
          <w:sz w:val="24"/>
          <w:szCs w:val="24"/>
        </w:rPr>
        <w:t>ed them in growth</w:t>
      </w:r>
      <w:r w:rsidR="0026251A">
        <w:rPr>
          <w:rFonts w:ascii="Times New Roman" w:hAnsi="Times New Roman" w:cs="Times New Roman"/>
          <w:b/>
          <w:color w:val="000000" w:themeColor="text1"/>
          <w:sz w:val="24"/>
          <w:szCs w:val="24"/>
        </w:rPr>
        <w:t>.</w:t>
      </w:r>
    </w:p>
    <w:p w14:paraId="2B0E5C2B" w14:textId="32F50F1E" w:rsidR="001F163A" w:rsidRPr="008826B9" w:rsidRDefault="004C67B7" w:rsidP="008826B9">
      <w:pPr>
        <w:pStyle w:val="ListParagraph"/>
        <w:spacing w:line="480" w:lineRule="auto"/>
        <w:jc w:val="both"/>
        <w:rPr>
          <w:rFonts w:ascii="Times New Roman" w:hAnsi="Times New Roman" w:cs="Times New Roman"/>
          <w:color w:val="000000" w:themeColor="text1"/>
          <w:sz w:val="24"/>
          <w:szCs w:val="24"/>
        </w:rPr>
      </w:pPr>
      <w:r w:rsidRPr="008826B9">
        <w:rPr>
          <w:rFonts w:ascii="Times New Roman" w:hAnsi="Times New Roman" w:cs="Times New Roman"/>
          <w:color w:val="000000" w:themeColor="text1"/>
          <w:sz w:val="24"/>
          <w:szCs w:val="24"/>
        </w:rPr>
        <w:t>Unfavorable income tax</w:t>
      </w:r>
      <w:r w:rsidR="00DA5280" w:rsidRPr="008826B9">
        <w:rPr>
          <w:rFonts w:ascii="Times New Roman" w:hAnsi="Times New Roman" w:cs="Times New Roman"/>
          <w:color w:val="000000" w:themeColor="text1"/>
          <w:sz w:val="24"/>
          <w:szCs w:val="24"/>
        </w:rPr>
        <w:t xml:space="preserve"> and wage controls. W</w:t>
      </w:r>
      <w:r w:rsidRPr="008826B9">
        <w:rPr>
          <w:rFonts w:ascii="Times New Roman" w:hAnsi="Times New Roman" w:cs="Times New Roman"/>
          <w:color w:val="000000" w:themeColor="text1"/>
          <w:sz w:val="24"/>
          <w:szCs w:val="24"/>
        </w:rPr>
        <w:t>hen the charged taxes are high</w:t>
      </w:r>
      <w:r w:rsidR="00097FB5" w:rsidRPr="008826B9">
        <w:rPr>
          <w:rFonts w:ascii="Times New Roman" w:hAnsi="Times New Roman" w:cs="Times New Roman"/>
          <w:color w:val="000000" w:themeColor="text1"/>
          <w:sz w:val="24"/>
          <w:szCs w:val="24"/>
        </w:rPr>
        <w:t xml:space="preserve">, the wages received by the employees are low, thus limiting their growth in that the amount contained </w:t>
      </w:r>
      <w:r w:rsidR="00097FB5" w:rsidRPr="008826B9">
        <w:rPr>
          <w:rFonts w:ascii="Times New Roman" w:hAnsi="Times New Roman" w:cs="Times New Roman"/>
          <w:color w:val="000000" w:themeColor="text1"/>
          <w:sz w:val="24"/>
          <w:szCs w:val="24"/>
        </w:rPr>
        <w:lastRenderedPageBreak/>
        <w:t>cannot allow any investment plan to occur</w:t>
      </w:r>
      <w:r w:rsidR="00494521" w:rsidRPr="008826B9">
        <w:rPr>
          <w:rFonts w:ascii="Times New Roman" w:hAnsi="Times New Roman" w:cs="Times New Roman"/>
          <w:color w:val="000000" w:themeColor="text1"/>
          <w:sz w:val="24"/>
          <w:szCs w:val="24"/>
        </w:rPr>
        <w:t>.</w:t>
      </w:r>
      <w:r w:rsidRPr="008826B9">
        <w:rPr>
          <w:rFonts w:ascii="Times New Roman" w:hAnsi="Times New Roman" w:cs="Times New Roman"/>
          <w:color w:val="000000" w:themeColor="text1"/>
          <w:sz w:val="24"/>
          <w:szCs w:val="24"/>
        </w:rPr>
        <w:t xml:space="preserve"> </w:t>
      </w:r>
      <w:r w:rsidR="00494521" w:rsidRPr="008826B9">
        <w:rPr>
          <w:rFonts w:ascii="Times New Roman" w:hAnsi="Times New Roman" w:cs="Times New Roman"/>
          <w:color w:val="000000" w:themeColor="text1"/>
          <w:sz w:val="24"/>
          <w:szCs w:val="24"/>
        </w:rPr>
        <w:t xml:space="preserve">Inflation; once the </w:t>
      </w:r>
      <w:r w:rsidR="008B2482" w:rsidRPr="008826B9">
        <w:rPr>
          <w:rFonts w:ascii="Times New Roman" w:hAnsi="Times New Roman" w:cs="Times New Roman"/>
          <w:color w:val="000000" w:themeColor="text1"/>
          <w:sz w:val="24"/>
          <w:szCs w:val="24"/>
        </w:rPr>
        <w:t>profit</w:t>
      </w:r>
      <w:r w:rsidR="00494521" w:rsidRPr="008826B9">
        <w:rPr>
          <w:rFonts w:ascii="Times New Roman" w:hAnsi="Times New Roman" w:cs="Times New Roman"/>
          <w:color w:val="000000" w:themeColor="text1"/>
          <w:sz w:val="24"/>
          <w:szCs w:val="24"/>
        </w:rPr>
        <w:t xml:space="preserve"> levels are </w:t>
      </w:r>
      <w:r w:rsidR="008B2482" w:rsidRPr="008826B9">
        <w:rPr>
          <w:rFonts w:ascii="Times New Roman" w:hAnsi="Times New Roman" w:cs="Times New Roman"/>
          <w:color w:val="000000" w:themeColor="text1"/>
          <w:sz w:val="24"/>
          <w:szCs w:val="24"/>
        </w:rPr>
        <w:t>connected</w:t>
      </w:r>
      <w:r w:rsidR="00494521" w:rsidRPr="008826B9">
        <w:rPr>
          <w:rFonts w:ascii="Times New Roman" w:hAnsi="Times New Roman" w:cs="Times New Roman"/>
          <w:color w:val="000000" w:themeColor="text1"/>
          <w:sz w:val="24"/>
          <w:szCs w:val="24"/>
        </w:rPr>
        <w:t xml:space="preserve"> to employees' </w:t>
      </w:r>
      <w:r w:rsidR="008B2482" w:rsidRPr="008826B9">
        <w:rPr>
          <w:rFonts w:ascii="Times New Roman" w:hAnsi="Times New Roman" w:cs="Times New Roman"/>
          <w:color w:val="000000" w:themeColor="text1"/>
          <w:sz w:val="24"/>
          <w:szCs w:val="24"/>
        </w:rPr>
        <w:t>salaries</w:t>
      </w:r>
      <w:r w:rsidR="00494521" w:rsidRPr="008826B9">
        <w:rPr>
          <w:rFonts w:ascii="Times New Roman" w:hAnsi="Times New Roman" w:cs="Times New Roman"/>
          <w:color w:val="000000" w:themeColor="text1"/>
          <w:sz w:val="24"/>
          <w:szCs w:val="24"/>
        </w:rPr>
        <w:t xml:space="preserve">, the </w:t>
      </w:r>
      <w:r w:rsidR="00097FB5" w:rsidRPr="008826B9">
        <w:rPr>
          <w:rFonts w:ascii="Times New Roman" w:hAnsi="Times New Roman" w:cs="Times New Roman"/>
          <w:color w:val="000000" w:themeColor="text1"/>
          <w:sz w:val="24"/>
          <w:szCs w:val="24"/>
        </w:rPr>
        <w:t>story</w:t>
      </w:r>
      <w:r w:rsidR="00494521" w:rsidRPr="008826B9">
        <w:rPr>
          <w:rFonts w:ascii="Times New Roman" w:hAnsi="Times New Roman" w:cs="Times New Roman"/>
          <w:color w:val="000000" w:themeColor="text1"/>
          <w:sz w:val="24"/>
          <w:szCs w:val="24"/>
        </w:rPr>
        <w:t xml:space="preserve"> and </w:t>
      </w:r>
      <w:r w:rsidR="008B2482" w:rsidRPr="008826B9">
        <w:rPr>
          <w:rFonts w:ascii="Times New Roman" w:hAnsi="Times New Roman" w:cs="Times New Roman"/>
          <w:color w:val="000000" w:themeColor="text1"/>
          <w:sz w:val="24"/>
          <w:szCs w:val="24"/>
        </w:rPr>
        <w:t>rates</w:t>
      </w:r>
      <w:r w:rsidR="00494521" w:rsidRPr="008826B9">
        <w:rPr>
          <w:rFonts w:ascii="Times New Roman" w:hAnsi="Times New Roman" w:cs="Times New Roman"/>
          <w:color w:val="000000" w:themeColor="text1"/>
          <w:sz w:val="24"/>
          <w:szCs w:val="24"/>
        </w:rPr>
        <w:t xml:space="preserve"> of these benefits increase as wages </w:t>
      </w:r>
      <w:r w:rsidR="008B2482" w:rsidRPr="008826B9">
        <w:rPr>
          <w:rFonts w:ascii="Times New Roman" w:hAnsi="Times New Roman" w:cs="Times New Roman"/>
          <w:color w:val="000000" w:themeColor="text1"/>
          <w:sz w:val="24"/>
          <w:szCs w:val="24"/>
        </w:rPr>
        <w:t xml:space="preserve">also </w:t>
      </w:r>
      <w:r w:rsidR="00494521" w:rsidRPr="008826B9">
        <w:rPr>
          <w:rFonts w:ascii="Times New Roman" w:hAnsi="Times New Roman" w:cs="Times New Roman"/>
          <w:color w:val="000000" w:themeColor="text1"/>
          <w:sz w:val="24"/>
          <w:szCs w:val="24"/>
        </w:rPr>
        <w:t>increase</w:t>
      </w:r>
      <w:r w:rsidR="008B2482" w:rsidRPr="008826B9">
        <w:rPr>
          <w:rFonts w:ascii="Times New Roman" w:hAnsi="Times New Roman" w:cs="Times New Roman"/>
          <w:color w:val="000000" w:themeColor="text1"/>
          <w:sz w:val="24"/>
          <w:szCs w:val="24"/>
        </w:rPr>
        <w:t>. Notably,</w:t>
      </w:r>
      <w:r w:rsidR="00494521" w:rsidRPr="008826B9">
        <w:rPr>
          <w:rFonts w:ascii="Times New Roman" w:hAnsi="Times New Roman" w:cs="Times New Roman"/>
          <w:color w:val="000000" w:themeColor="text1"/>
          <w:sz w:val="24"/>
          <w:szCs w:val="24"/>
        </w:rPr>
        <w:t xml:space="preserve"> when benefit levels are </w:t>
      </w:r>
      <w:r w:rsidR="008B2482" w:rsidRPr="008826B9">
        <w:rPr>
          <w:rFonts w:ascii="Times New Roman" w:hAnsi="Times New Roman" w:cs="Times New Roman"/>
          <w:color w:val="000000" w:themeColor="text1"/>
          <w:sz w:val="24"/>
          <w:szCs w:val="24"/>
        </w:rPr>
        <w:t>quantified</w:t>
      </w:r>
      <w:r w:rsidR="00494521" w:rsidRPr="008826B9">
        <w:rPr>
          <w:rFonts w:ascii="Times New Roman" w:hAnsi="Times New Roman" w:cs="Times New Roman"/>
          <w:color w:val="000000" w:themeColor="text1"/>
          <w:sz w:val="24"/>
          <w:szCs w:val="24"/>
        </w:rPr>
        <w:t xml:space="preserve"> as fixed amounts, inflation </w:t>
      </w:r>
      <w:r w:rsidR="008B2482" w:rsidRPr="008826B9">
        <w:rPr>
          <w:rFonts w:ascii="Times New Roman" w:hAnsi="Times New Roman" w:cs="Times New Roman"/>
          <w:color w:val="000000" w:themeColor="text1"/>
          <w:sz w:val="24"/>
          <w:szCs w:val="24"/>
        </w:rPr>
        <w:t>consequences</w:t>
      </w:r>
      <w:r w:rsidR="00494521" w:rsidRPr="008826B9">
        <w:rPr>
          <w:rFonts w:ascii="Times New Roman" w:hAnsi="Times New Roman" w:cs="Times New Roman"/>
          <w:color w:val="000000" w:themeColor="text1"/>
          <w:sz w:val="24"/>
          <w:szCs w:val="24"/>
        </w:rPr>
        <w:t xml:space="preserve"> </w:t>
      </w:r>
      <w:r w:rsidR="008B2482" w:rsidRPr="008826B9">
        <w:rPr>
          <w:rFonts w:ascii="Times New Roman" w:hAnsi="Times New Roman" w:cs="Times New Roman"/>
          <w:color w:val="000000" w:themeColor="text1"/>
          <w:sz w:val="24"/>
          <w:szCs w:val="24"/>
        </w:rPr>
        <w:t>the</w:t>
      </w:r>
      <w:r w:rsidR="00494521" w:rsidRPr="008826B9">
        <w:rPr>
          <w:rFonts w:ascii="Times New Roman" w:hAnsi="Times New Roman" w:cs="Times New Roman"/>
          <w:color w:val="000000" w:themeColor="text1"/>
          <w:sz w:val="24"/>
          <w:szCs w:val="24"/>
        </w:rPr>
        <w:t xml:space="preserve"> employee </w:t>
      </w:r>
      <w:r w:rsidR="008B2482" w:rsidRPr="008826B9">
        <w:rPr>
          <w:rFonts w:ascii="Times New Roman" w:hAnsi="Times New Roman" w:cs="Times New Roman"/>
          <w:color w:val="000000" w:themeColor="text1"/>
          <w:sz w:val="24"/>
          <w:szCs w:val="24"/>
        </w:rPr>
        <w:t xml:space="preserve">with </w:t>
      </w:r>
      <w:r w:rsidR="00494521" w:rsidRPr="008826B9">
        <w:rPr>
          <w:rFonts w:ascii="Times New Roman" w:hAnsi="Times New Roman" w:cs="Times New Roman"/>
          <w:color w:val="000000" w:themeColor="text1"/>
          <w:sz w:val="24"/>
          <w:szCs w:val="24"/>
        </w:rPr>
        <w:t xml:space="preserve">pressure </w:t>
      </w:r>
      <w:r w:rsidR="008B2482" w:rsidRPr="008826B9">
        <w:rPr>
          <w:rFonts w:ascii="Times New Roman" w:hAnsi="Times New Roman" w:cs="Times New Roman"/>
          <w:color w:val="000000" w:themeColor="text1"/>
          <w:sz w:val="24"/>
          <w:szCs w:val="24"/>
        </w:rPr>
        <w:t>to</w:t>
      </w:r>
      <w:r w:rsidR="00494521" w:rsidRPr="008826B9">
        <w:rPr>
          <w:rFonts w:ascii="Times New Roman" w:hAnsi="Times New Roman" w:cs="Times New Roman"/>
          <w:color w:val="000000" w:themeColor="text1"/>
          <w:sz w:val="24"/>
          <w:szCs w:val="24"/>
        </w:rPr>
        <w:t xml:space="preserve"> increases</w:t>
      </w:r>
      <w:r w:rsidR="008B2482" w:rsidRPr="008826B9">
        <w:rPr>
          <w:rFonts w:ascii="Times New Roman" w:hAnsi="Times New Roman" w:cs="Times New Roman"/>
          <w:color w:val="000000" w:themeColor="text1"/>
          <w:sz w:val="24"/>
          <w:szCs w:val="24"/>
        </w:rPr>
        <w:t xml:space="preserve"> or improve in their growth.</w:t>
      </w:r>
    </w:p>
    <w:p w14:paraId="082DE635" w14:textId="2F43DE92" w:rsidR="00992704" w:rsidRPr="0026251A" w:rsidRDefault="00992704" w:rsidP="008826B9">
      <w:pPr>
        <w:pStyle w:val="ListParagraph"/>
        <w:numPr>
          <w:ilvl w:val="0"/>
          <w:numId w:val="2"/>
        </w:num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t>How primary coverage would be determined for a child living with a parent and a stepparent</w:t>
      </w:r>
      <w:r w:rsidR="00512A16" w:rsidRPr="0026251A">
        <w:rPr>
          <w:rFonts w:ascii="Times New Roman" w:hAnsi="Times New Roman" w:cs="Times New Roman"/>
          <w:b/>
          <w:color w:val="000000" w:themeColor="text1"/>
          <w:sz w:val="24"/>
          <w:szCs w:val="24"/>
        </w:rPr>
        <w:t>.</w:t>
      </w:r>
    </w:p>
    <w:p w14:paraId="7897B7C0" w14:textId="77C6B4CA" w:rsidR="006E7D72" w:rsidRPr="008826B9" w:rsidRDefault="00B76A4E" w:rsidP="008826B9">
      <w:pPr>
        <w:pStyle w:val="ListParagraph"/>
        <w:spacing w:line="480" w:lineRule="auto"/>
        <w:jc w:val="both"/>
        <w:rPr>
          <w:rFonts w:ascii="Times New Roman" w:hAnsi="Times New Roman" w:cs="Times New Roman"/>
          <w:color w:val="000000" w:themeColor="text1"/>
          <w:sz w:val="24"/>
          <w:szCs w:val="24"/>
        </w:rPr>
      </w:pPr>
      <w:r w:rsidRPr="008826B9">
        <w:rPr>
          <w:rFonts w:ascii="Times New Roman" w:hAnsi="Times New Roman" w:cs="Times New Roman"/>
          <w:color w:val="000000" w:themeColor="text1"/>
          <w:sz w:val="24"/>
          <w:szCs w:val="24"/>
        </w:rPr>
        <w:t xml:space="preserve">Primary coverage can be determined on the foundation of the parent. </w:t>
      </w:r>
      <w:r w:rsidR="00206335" w:rsidRPr="008826B9">
        <w:rPr>
          <w:rFonts w:ascii="Times New Roman" w:hAnsi="Times New Roman" w:cs="Times New Roman"/>
          <w:color w:val="000000" w:themeColor="text1"/>
          <w:sz w:val="24"/>
          <w:szCs w:val="24"/>
        </w:rPr>
        <w:t>F</w:t>
      </w:r>
      <w:r w:rsidR="00097FB5" w:rsidRPr="008826B9">
        <w:rPr>
          <w:rFonts w:ascii="Times New Roman" w:hAnsi="Times New Roman" w:cs="Times New Roman"/>
          <w:color w:val="000000" w:themeColor="text1"/>
          <w:sz w:val="24"/>
          <w:szCs w:val="24"/>
        </w:rPr>
        <w:t>or example, f</w:t>
      </w:r>
      <w:r w:rsidR="00206335" w:rsidRPr="008826B9">
        <w:rPr>
          <w:rFonts w:ascii="Times New Roman" w:hAnsi="Times New Roman" w:cs="Times New Roman"/>
          <w:color w:val="000000" w:themeColor="text1"/>
          <w:sz w:val="24"/>
          <w:szCs w:val="24"/>
        </w:rPr>
        <w:t>or a child living with the parents, the parent</w:t>
      </w:r>
      <w:r w:rsidR="00097FB5" w:rsidRPr="008826B9">
        <w:rPr>
          <w:rFonts w:ascii="Times New Roman" w:hAnsi="Times New Roman" w:cs="Times New Roman"/>
          <w:color w:val="000000" w:themeColor="text1"/>
          <w:sz w:val="24"/>
          <w:szCs w:val="24"/>
        </w:rPr>
        <w:t>'</w:t>
      </w:r>
      <w:r w:rsidR="00206335" w:rsidRPr="008826B9">
        <w:rPr>
          <w:rFonts w:ascii="Times New Roman" w:hAnsi="Times New Roman" w:cs="Times New Roman"/>
          <w:color w:val="000000" w:themeColor="text1"/>
          <w:sz w:val="24"/>
          <w:szCs w:val="24"/>
        </w:rPr>
        <w:t>s date of the month will determine the primary coverage</w:t>
      </w:r>
      <w:r w:rsidR="00097FB5" w:rsidRPr="008826B9">
        <w:rPr>
          <w:rFonts w:ascii="Times New Roman" w:hAnsi="Times New Roman" w:cs="Times New Roman"/>
          <w:color w:val="000000" w:themeColor="text1"/>
          <w:sz w:val="24"/>
          <w:szCs w:val="24"/>
        </w:rPr>
        <w:t>;</w:t>
      </w:r>
      <w:r w:rsidR="00206335" w:rsidRPr="008826B9">
        <w:rPr>
          <w:rFonts w:ascii="Times New Roman" w:hAnsi="Times New Roman" w:cs="Times New Roman"/>
          <w:color w:val="000000" w:themeColor="text1"/>
          <w:sz w:val="24"/>
          <w:szCs w:val="24"/>
        </w:rPr>
        <w:t xml:space="preserve"> the one </w:t>
      </w:r>
      <w:r w:rsidR="00097FB5" w:rsidRPr="008826B9">
        <w:rPr>
          <w:rFonts w:ascii="Times New Roman" w:hAnsi="Times New Roman" w:cs="Times New Roman"/>
          <w:color w:val="000000" w:themeColor="text1"/>
          <w:sz w:val="24"/>
          <w:szCs w:val="24"/>
        </w:rPr>
        <w:t>that appears first is accountable</w:t>
      </w:r>
      <w:r w:rsidR="00206335" w:rsidRPr="008826B9">
        <w:rPr>
          <w:rFonts w:ascii="Times New Roman" w:hAnsi="Times New Roman" w:cs="Times New Roman"/>
          <w:color w:val="000000" w:themeColor="text1"/>
          <w:sz w:val="24"/>
          <w:szCs w:val="24"/>
        </w:rPr>
        <w:t>.</w:t>
      </w:r>
    </w:p>
    <w:p w14:paraId="59BE42D5" w14:textId="31448339" w:rsidR="004C2BA5" w:rsidRPr="008826B9" w:rsidRDefault="00097FB5" w:rsidP="008826B9">
      <w:pPr>
        <w:pStyle w:val="ListParagraph"/>
        <w:spacing w:line="480" w:lineRule="auto"/>
        <w:jc w:val="both"/>
        <w:rPr>
          <w:rFonts w:ascii="Times New Roman" w:hAnsi="Times New Roman" w:cs="Times New Roman"/>
          <w:color w:val="000000" w:themeColor="text1"/>
          <w:sz w:val="24"/>
          <w:szCs w:val="24"/>
        </w:rPr>
      </w:pPr>
      <w:r w:rsidRPr="008826B9">
        <w:rPr>
          <w:rFonts w:ascii="Times New Roman" w:hAnsi="Times New Roman" w:cs="Times New Roman"/>
          <w:color w:val="000000" w:themeColor="text1"/>
          <w:sz w:val="24"/>
          <w:szCs w:val="24"/>
        </w:rPr>
        <w:t>The noncustodial parent and custodial parents have group medical expense coverage. A</w:t>
      </w:r>
      <w:r w:rsidR="00206335" w:rsidRPr="008826B9">
        <w:rPr>
          <w:rFonts w:ascii="Times New Roman" w:hAnsi="Times New Roman" w:cs="Times New Roman"/>
          <w:color w:val="000000" w:themeColor="text1"/>
          <w:sz w:val="24"/>
          <w:szCs w:val="24"/>
        </w:rPr>
        <w:t xml:space="preserve">ll the </w:t>
      </w:r>
      <w:r w:rsidR="008B594C" w:rsidRPr="008826B9">
        <w:rPr>
          <w:rFonts w:ascii="Times New Roman" w:hAnsi="Times New Roman" w:cs="Times New Roman"/>
          <w:color w:val="000000" w:themeColor="text1"/>
          <w:sz w:val="24"/>
          <w:szCs w:val="24"/>
        </w:rPr>
        <w:t>groups</w:t>
      </w:r>
      <w:r w:rsidRPr="008826B9">
        <w:rPr>
          <w:rFonts w:ascii="Times New Roman" w:hAnsi="Times New Roman" w:cs="Times New Roman"/>
          <w:color w:val="000000" w:themeColor="text1"/>
          <w:sz w:val="24"/>
          <w:szCs w:val="24"/>
        </w:rPr>
        <w:t>'</w:t>
      </w:r>
      <w:r w:rsidR="00206335" w:rsidRPr="008826B9">
        <w:rPr>
          <w:rFonts w:ascii="Times New Roman" w:hAnsi="Times New Roman" w:cs="Times New Roman"/>
          <w:color w:val="000000" w:themeColor="text1"/>
          <w:sz w:val="24"/>
          <w:szCs w:val="24"/>
        </w:rPr>
        <w:t xml:space="preserve"> relationships with the are examined</w:t>
      </w:r>
      <w:r w:rsidRPr="008826B9">
        <w:rPr>
          <w:rFonts w:ascii="Times New Roman" w:hAnsi="Times New Roman" w:cs="Times New Roman"/>
          <w:color w:val="000000" w:themeColor="text1"/>
          <w:sz w:val="24"/>
          <w:szCs w:val="24"/>
        </w:rPr>
        <w:t>,</w:t>
      </w:r>
      <w:r w:rsidR="00206335" w:rsidRPr="008826B9">
        <w:rPr>
          <w:rFonts w:ascii="Times New Roman" w:hAnsi="Times New Roman" w:cs="Times New Roman"/>
          <w:color w:val="000000" w:themeColor="text1"/>
          <w:sz w:val="24"/>
          <w:szCs w:val="24"/>
        </w:rPr>
        <w:t xml:space="preserve"> and suitable one</w:t>
      </w:r>
      <w:r w:rsidRPr="008826B9">
        <w:rPr>
          <w:rFonts w:ascii="Times New Roman" w:hAnsi="Times New Roman" w:cs="Times New Roman"/>
          <w:color w:val="000000" w:themeColor="text1"/>
          <w:sz w:val="24"/>
          <w:szCs w:val="24"/>
        </w:rPr>
        <w:t>s</w:t>
      </w:r>
      <w:r w:rsidR="00206335" w:rsidRPr="008826B9">
        <w:rPr>
          <w:rFonts w:ascii="Times New Roman" w:hAnsi="Times New Roman" w:cs="Times New Roman"/>
          <w:color w:val="000000" w:themeColor="text1"/>
          <w:sz w:val="24"/>
          <w:szCs w:val="24"/>
        </w:rPr>
        <w:t xml:space="preserve"> will be selected for primary co</w:t>
      </w:r>
      <w:r w:rsidRPr="008826B9">
        <w:rPr>
          <w:rFonts w:ascii="Times New Roman" w:hAnsi="Times New Roman" w:cs="Times New Roman"/>
          <w:color w:val="000000" w:themeColor="text1"/>
          <w:sz w:val="24"/>
          <w:szCs w:val="24"/>
        </w:rPr>
        <w:t>ntent</w:t>
      </w:r>
      <w:r w:rsidR="00206335" w:rsidRPr="008826B9">
        <w:rPr>
          <w:rFonts w:ascii="Times New Roman" w:hAnsi="Times New Roman" w:cs="Times New Roman"/>
          <w:color w:val="000000" w:themeColor="text1"/>
          <w:sz w:val="24"/>
          <w:szCs w:val="24"/>
        </w:rPr>
        <w:t>.</w:t>
      </w:r>
    </w:p>
    <w:p w14:paraId="1CED8C4B" w14:textId="191267A7" w:rsidR="00512A16" w:rsidRPr="0026251A" w:rsidRDefault="004C2BA5" w:rsidP="008826B9">
      <w:pPr>
        <w:pStyle w:val="ListParagraph"/>
        <w:numPr>
          <w:ilvl w:val="0"/>
          <w:numId w:val="2"/>
        </w:num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t>Difference between sick-leave plans and short-term disability income insurance plans</w:t>
      </w:r>
      <w:r w:rsidR="0026251A" w:rsidRPr="0026251A">
        <w:rPr>
          <w:rFonts w:ascii="Times New Roman" w:hAnsi="Times New Roman" w:cs="Times New Roman"/>
          <w:b/>
          <w:color w:val="000000" w:themeColor="text1"/>
          <w:sz w:val="24"/>
          <w:szCs w:val="24"/>
        </w:rPr>
        <w:t>.</w:t>
      </w:r>
    </w:p>
    <w:p w14:paraId="66824636" w14:textId="55F7A8EC" w:rsidR="006E7D72" w:rsidRPr="008826B9" w:rsidRDefault="006E7D72" w:rsidP="008826B9">
      <w:pPr>
        <w:pStyle w:val="ListParagraph"/>
        <w:spacing w:line="480" w:lineRule="auto"/>
        <w:jc w:val="both"/>
        <w:rPr>
          <w:rFonts w:ascii="Times New Roman" w:hAnsi="Times New Roman" w:cs="Times New Roman"/>
          <w:color w:val="000000" w:themeColor="text1"/>
          <w:sz w:val="24"/>
          <w:szCs w:val="24"/>
        </w:rPr>
      </w:pPr>
      <w:r w:rsidRPr="008826B9">
        <w:rPr>
          <w:rFonts w:ascii="Times New Roman" w:hAnsi="Times New Roman" w:cs="Times New Roman"/>
          <w:color w:val="000000" w:themeColor="text1"/>
          <w:sz w:val="24"/>
          <w:szCs w:val="24"/>
        </w:rPr>
        <w:t xml:space="preserve">Sick-leave plans are naturally provided </w:t>
      </w:r>
      <w:r w:rsidR="00097FB5" w:rsidRPr="008826B9">
        <w:rPr>
          <w:rFonts w:ascii="Times New Roman" w:hAnsi="Times New Roman" w:cs="Times New Roman"/>
          <w:color w:val="000000" w:themeColor="text1"/>
          <w:sz w:val="24"/>
          <w:szCs w:val="24"/>
        </w:rPr>
        <w:t xml:space="preserve">on </w:t>
      </w:r>
      <w:r w:rsidRPr="008826B9">
        <w:rPr>
          <w:rFonts w:ascii="Times New Roman" w:hAnsi="Times New Roman" w:cs="Times New Roman"/>
          <w:color w:val="000000" w:themeColor="text1"/>
          <w:sz w:val="24"/>
          <w:szCs w:val="24"/>
        </w:rPr>
        <w:t>a per-year basis, habitually articulated in days</w:t>
      </w:r>
      <w:r w:rsidR="00097FB5" w:rsidRPr="008826B9">
        <w:rPr>
          <w:rFonts w:ascii="Times New Roman" w:hAnsi="Times New Roman" w:cs="Times New Roman"/>
          <w:color w:val="000000" w:themeColor="text1"/>
          <w:sz w:val="24"/>
          <w:szCs w:val="24"/>
        </w:rPr>
        <w:t>. They are never repaid, while short-term disability reimbursements are usually are waged for a fixed numeral of weeks. T</w:t>
      </w:r>
      <w:r w:rsidRPr="008826B9">
        <w:rPr>
          <w:rFonts w:ascii="Times New Roman" w:hAnsi="Times New Roman" w:cs="Times New Roman"/>
          <w:color w:val="000000" w:themeColor="text1"/>
          <w:sz w:val="24"/>
          <w:szCs w:val="24"/>
        </w:rPr>
        <w:t>he</w:t>
      </w:r>
      <w:r w:rsidR="00D04794" w:rsidRPr="008826B9">
        <w:rPr>
          <w:rFonts w:ascii="Times New Roman" w:hAnsi="Times New Roman" w:cs="Times New Roman"/>
          <w:color w:val="000000" w:themeColor="text1"/>
          <w:sz w:val="24"/>
          <w:szCs w:val="24"/>
        </w:rPr>
        <w:t>ir</w:t>
      </w:r>
      <w:r w:rsidRPr="008826B9">
        <w:rPr>
          <w:rFonts w:ascii="Times New Roman" w:hAnsi="Times New Roman" w:cs="Times New Roman"/>
          <w:color w:val="000000" w:themeColor="text1"/>
          <w:sz w:val="24"/>
          <w:szCs w:val="24"/>
        </w:rPr>
        <w:t xml:space="preserve"> benefit </w:t>
      </w:r>
      <w:r w:rsidR="00D04794" w:rsidRPr="008826B9">
        <w:rPr>
          <w:rFonts w:ascii="Times New Roman" w:hAnsi="Times New Roman" w:cs="Times New Roman"/>
          <w:color w:val="000000" w:themeColor="text1"/>
          <w:sz w:val="24"/>
          <w:szCs w:val="24"/>
        </w:rPr>
        <w:t>compensation</w:t>
      </w:r>
      <w:r w:rsidRPr="008826B9">
        <w:rPr>
          <w:rFonts w:ascii="Times New Roman" w:hAnsi="Times New Roman" w:cs="Times New Roman"/>
          <w:color w:val="000000" w:themeColor="text1"/>
          <w:sz w:val="24"/>
          <w:szCs w:val="24"/>
        </w:rPr>
        <w:t xml:space="preserve"> is either a </w:t>
      </w:r>
      <w:r w:rsidR="00D04794" w:rsidRPr="008826B9">
        <w:rPr>
          <w:rFonts w:ascii="Times New Roman" w:hAnsi="Times New Roman" w:cs="Times New Roman"/>
          <w:color w:val="000000" w:themeColor="text1"/>
          <w:sz w:val="24"/>
          <w:szCs w:val="24"/>
        </w:rPr>
        <w:t>fraction</w:t>
      </w:r>
      <w:r w:rsidRPr="008826B9">
        <w:rPr>
          <w:rFonts w:ascii="Times New Roman" w:hAnsi="Times New Roman" w:cs="Times New Roman"/>
          <w:color w:val="000000" w:themeColor="text1"/>
          <w:sz w:val="24"/>
          <w:szCs w:val="24"/>
        </w:rPr>
        <w:t xml:space="preserve"> of an employee's </w:t>
      </w:r>
      <w:r w:rsidR="00D04794" w:rsidRPr="008826B9">
        <w:rPr>
          <w:rFonts w:ascii="Times New Roman" w:hAnsi="Times New Roman" w:cs="Times New Roman"/>
          <w:color w:val="000000" w:themeColor="text1"/>
          <w:sz w:val="24"/>
          <w:szCs w:val="24"/>
        </w:rPr>
        <w:t>income</w:t>
      </w:r>
      <w:r w:rsidRPr="008826B9">
        <w:rPr>
          <w:rFonts w:ascii="Times New Roman" w:hAnsi="Times New Roman" w:cs="Times New Roman"/>
          <w:color w:val="000000" w:themeColor="text1"/>
          <w:sz w:val="24"/>
          <w:szCs w:val="24"/>
        </w:rPr>
        <w:t xml:space="preserve"> or a </w:t>
      </w:r>
      <w:r w:rsidR="00097FB5" w:rsidRPr="008826B9">
        <w:rPr>
          <w:rFonts w:ascii="Times New Roman" w:hAnsi="Times New Roman" w:cs="Times New Roman"/>
          <w:color w:val="000000" w:themeColor="text1"/>
          <w:sz w:val="24"/>
          <w:szCs w:val="24"/>
        </w:rPr>
        <w:t>limit</w:t>
      </w:r>
      <w:r w:rsidRPr="008826B9">
        <w:rPr>
          <w:rFonts w:ascii="Times New Roman" w:hAnsi="Times New Roman" w:cs="Times New Roman"/>
          <w:color w:val="000000" w:themeColor="text1"/>
          <w:sz w:val="24"/>
          <w:szCs w:val="24"/>
        </w:rPr>
        <w:t>ed dollar amount.</w:t>
      </w:r>
    </w:p>
    <w:p w14:paraId="05412562" w14:textId="497FD347" w:rsidR="004C2BA5" w:rsidRPr="0026251A" w:rsidRDefault="00A3760B" w:rsidP="008826B9">
      <w:pPr>
        <w:pStyle w:val="ListParagraph"/>
        <w:numPr>
          <w:ilvl w:val="0"/>
          <w:numId w:val="2"/>
        </w:num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t xml:space="preserve">Why do some employees benefit administrative </w:t>
      </w:r>
      <w:r w:rsidR="00400DD3" w:rsidRPr="0026251A">
        <w:rPr>
          <w:rFonts w:ascii="Times New Roman" w:hAnsi="Times New Roman" w:cs="Times New Roman"/>
          <w:b/>
          <w:color w:val="000000" w:themeColor="text1"/>
          <w:sz w:val="24"/>
          <w:szCs w:val="24"/>
        </w:rPr>
        <w:t>functions?</w:t>
      </w:r>
    </w:p>
    <w:p w14:paraId="47D931BF" w14:textId="6927F5DC" w:rsidR="000A5CB8" w:rsidRPr="008826B9" w:rsidRDefault="000A5CB8" w:rsidP="008826B9">
      <w:pPr>
        <w:pStyle w:val="ListParagraph"/>
        <w:spacing w:line="480" w:lineRule="auto"/>
        <w:jc w:val="both"/>
        <w:rPr>
          <w:rFonts w:ascii="Times New Roman" w:hAnsi="Times New Roman" w:cs="Times New Roman"/>
          <w:color w:val="000000" w:themeColor="text1"/>
          <w:sz w:val="24"/>
          <w:szCs w:val="24"/>
        </w:rPr>
      </w:pPr>
      <w:r w:rsidRPr="008826B9">
        <w:rPr>
          <w:rFonts w:ascii="Times New Roman" w:hAnsi="Times New Roman" w:cs="Times New Roman"/>
          <w:color w:val="000000" w:themeColor="text1"/>
          <w:sz w:val="24"/>
          <w:szCs w:val="24"/>
        </w:rPr>
        <w:t>Employees benefit administrative functions</w:t>
      </w:r>
      <w:r w:rsidR="00761D4F" w:rsidRPr="008826B9">
        <w:rPr>
          <w:rFonts w:ascii="Times New Roman" w:hAnsi="Times New Roman" w:cs="Times New Roman"/>
          <w:color w:val="000000" w:themeColor="text1"/>
          <w:sz w:val="24"/>
          <w:szCs w:val="24"/>
        </w:rPr>
        <w:t xml:space="preserve"> to gain some favors such as being managed health insurance, vacations, parental leave</w:t>
      </w:r>
      <w:r w:rsidR="00097FB5" w:rsidRPr="008826B9">
        <w:rPr>
          <w:rFonts w:ascii="Times New Roman" w:hAnsi="Times New Roman" w:cs="Times New Roman"/>
          <w:color w:val="000000" w:themeColor="text1"/>
          <w:sz w:val="24"/>
          <w:szCs w:val="24"/>
        </w:rPr>
        <w:t>,</w:t>
      </w:r>
      <w:r w:rsidR="00761D4F" w:rsidRPr="008826B9">
        <w:rPr>
          <w:rFonts w:ascii="Times New Roman" w:hAnsi="Times New Roman" w:cs="Times New Roman"/>
          <w:color w:val="000000" w:themeColor="text1"/>
          <w:sz w:val="24"/>
          <w:szCs w:val="24"/>
        </w:rPr>
        <w:t xml:space="preserve"> or sometimes get paid off time.</w:t>
      </w:r>
      <w:r w:rsidR="005C0C82" w:rsidRPr="008826B9">
        <w:rPr>
          <w:rFonts w:ascii="Times New Roman" w:hAnsi="Times New Roman" w:cs="Times New Roman"/>
          <w:color w:val="000000" w:themeColor="text1"/>
          <w:sz w:val="24"/>
          <w:szCs w:val="24"/>
        </w:rPr>
        <w:t xml:space="preserve"> They are provided with an opportunity to exhibit their talents</w:t>
      </w:r>
      <w:r w:rsidR="00097FB5" w:rsidRPr="008826B9">
        <w:rPr>
          <w:rFonts w:ascii="Times New Roman" w:hAnsi="Times New Roman" w:cs="Times New Roman"/>
          <w:color w:val="000000" w:themeColor="text1"/>
          <w:sz w:val="24"/>
          <w:szCs w:val="24"/>
        </w:rPr>
        <w:t>, keeping</w:t>
      </w:r>
      <w:r w:rsidR="005C0C82" w:rsidRPr="008826B9">
        <w:rPr>
          <w:rFonts w:ascii="Times New Roman" w:hAnsi="Times New Roman" w:cs="Times New Roman"/>
          <w:color w:val="000000" w:themeColor="text1"/>
          <w:sz w:val="24"/>
          <w:szCs w:val="24"/>
        </w:rPr>
        <w:t xml:space="preserve"> them retained in a job for a</w:t>
      </w:r>
      <w:r w:rsidR="00097FB5" w:rsidRPr="008826B9">
        <w:rPr>
          <w:rFonts w:ascii="Times New Roman" w:hAnsi="Times New Roman" w:cs="Times New Roman"/>
          <w:color w:val="000000" w:themeColor="text1"/>
          <w:sz w:val="24"/>
          <w:szCs w:val="24"/>
        </w:rPr>
        <w:t>n extended</w:t>
      </w:r>
      <w:r w:rsidR="005C0C82" w:rsidRPr="008826B9">
        <w:rPr>
          <w:rFonts w:ascii="Times New Roman" w:hAnsi="Times New Roman" w:cs="Times New Roman"/>
          <w:color w:val="000000" w:themeColor="text1"/>
          <w:sz w:val="24"/>
          <w:szCs w:val="24"/>
        </w:rPr>
        <w:t xml:space="preserve"> period. To create competition in the administrative functions which caters to for the human resource </w:t>
      </w:r>
      <w:r w:rsidR="002F1DBF" w:rsidRPr="008826B9">
        <w:rPr>
          <w:rFonts w:ascii="Times New Roman" w:hAnsi="Times New Roman" w:cs="Times New Roman"/>
          <w:color w:val="000000" w:themeColor="text1"/>
          <w:sz w:val="24"/>
          <w:szCs w:val="24"/>
        </w:rPr>
        <w:t>and improve their benefits.</w:t>
      </w:r>
    </w:p>
    <w:p w14:paraId="5DD9844A" w14:textId="4FFE4607" w:rsidR="00B90537" w:rsidRPr="0026251A" w:rsidRDefault="00950D79" w:rsidP="008826B9">
      <w:pPr>
        <w:pStyle w:val="ListParagraph"/>
        <w:numPr>
          <w:ilvl w:val="0"/>
          <w:numId w:val="2"/>
        </w:num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lastRenderedPageBreak/>
        <w:t>Eligible benefits collected through unemployment insurance</w:t>
      </w:r>
    </w:p>
    <w:p w14:paraId="68D14E16" w14:textId="27855A8D" w:rsidR="00FA2ABA" w:rsidRPr="008826B9" w:rsidRDefault="00FA2ABA" w:rsidP="008826B9">
      <w:pPr>
        <w:pStyle w:val="ListParagraph"/>
        <w:spacing w:line="480" w:lineRule="auto"/>
        <w:jc w:val="both"/>
        <w:rPr>
          <w:rFonts w:ascii="Times New Roman" w:hAnsi="Times New Roman" w:cs="Times New Roman"/>
          <w:color w:val="000000" w:themeColor="text1"/>
          <w:sz w:val="24"/>
          <w:szCs w:val="24"/>
        </w:rPr>
      </w:pPr>
      <w:r w:rsidRPr="008826B9">
        <w:rPr>
          <w:rFonts w:ascii="Times New Roman" w:hAnsi="Times New Roman" w:cs="Times New Roman"/>
          <w:color w:val="000000" w:themeColor="text1"/>
          <w:sz w:val="24"/>
          <w:szCs w:val="24"/>
        </w:rPr>
        <w:t>Kent coul</w:t>
      </w:r>
      <w:r w:rsidR="008632B6" w:rsidRPr="008826B9">
        <w:rPr>
          <w:rFonts w:ascii="Times New Roman" w:hAnsi="Times New Roman" w:cs="Times New Roman"/>
          <w:color w:val="000000" w:themeColor="text1"/>
          <w:sz w:val="24"/>
          <w:szCs w:val="24"/>
        </w:rPr>
        <w:t>d</w:t>
      </w:r>
      <w:r w:rsidRPr="008826B9">
        <w:rPr>
          <w:rFonts w:ascii="Times New Roman" w:hAnsi="Times New Roman" w:cs="Times New Roman"/>
          <w:color w:val="000000" w:themeColor="text1"/>
          <w:sz w:val="24"/>
          <w:szCs w:val="24"/>
        </w:rPr>
        <w:t xml:space="preserve"> have </w:t>
      </w:r>
      <w:r w:rsidR="008632B6" w:rsidRPr="008826B9">
        <w:rPr>
          <w:rFonts w:ascii="Times New Roman" w:hAnsi="Times New Roman" w:cs="Times New Roman"/>
          <w:color w:val="000000" w:themeColor="text1"/>
          <w:sz w:val="24"/>
          <w:szCs w:val="24"/>
        </w:rPr>
        <w:t xml:space="preserve">received termination benefits </w:t>
      </w:r>
      <w:r w:rsidR="00097FB5" w:rsidRPr="008826B9">
        <w:rPr>
          <w:rFonts w:ascii="Times New Roman" w:hAnsi="Times New Roman" w:cs="Times New Roman"/>
          <w:color w:val="000000" w:themeColor="text1"/>
          <w:sz w:val="24"/>
          <w:szCs w:val="24"/>
        </w:rPr>
        <w:t>that</w:t>
      </w:r>
      <w:r w:rsidR="008632B6" w:rsidRPr="008826B9">
        <w:rPr>
          <w:rFonts w:ascii="Times New Roman" w:hAnsi="Times New Roman" w:cs="Times New Roman"/>
          <w:color w:val="000000" w:themeColor="text1"/>
          <w:sz w:val="24"/>
          <w:szCs w:val="24"/>
        </w:rPr>
        <w:t xml:space="preserve"> have occurred due to involuntary termination. The </w:t>
      </w:r>
      <w:r w:rsidR="00097FB5" w:rsidRPr="008826B9">
        <w:rPr>
          <w:rFonts w:ascii="Times New Roman" w:hAnsi="Times New Roman" w:cs="Times New Roman"/>
          <w:color w:val="000000" w:themeColor="text1"/>
          <w:sz w:val="24"/>
          <w:szCs w:val="24"/>
        </w:rPr>
        <w:t>service</w:t>
      </w:r>
      <w:r w:rsidR="008632B6" w:rsidRPr="008826B9">
        <w:rPr>
          <w:rFonts w:ascii="Times New Roman" w:hAnsi="Times New Roman" w:cs="Times New Roman"/>
          <w:color w:val="000000" w:themeColor="text1"/>
          <w:sz w:val="24"/>
          <w:szCs w:val="24"/>
        </w:rPr>
        <w:t xml:space="preserve">s include extended health care protection, cash disbursements at or resulting termination, pension payments, and others like damages compensations or lawyers' fees. </w:t>
      </w:r>
      <w:r w:rsidR="00097FB5" w:rsidRPr="008826B9">
        <w:rPr>
          <w:rFonts w:ascii="Times New Roman" w:hAnsi="Times New Roman" w:cs="Times New Roman"/>
          <w:color w:val="000000" w:themeColor="text1"/>
          <w:sz w:val="24"/>
          <w:szCs w:val="24"/>
        </w:rPr>
        <w:t xml:space="preserve">Accordingly, the Office must approve the </w:t>
      </w:r>
    </w:p>
    <w:p w14:paraId="3513D742" w14:textId="14B44472" w:rsidR="00950D79" w:rsidRPr="0026251A" w:rsidRDefault="00950D79" w:rsidP="008826B9">
      <w:pPr>
        <w:pStyle w:val="ListParagraph"/>
        <w:numPr>
          <w:ilvl w:val="0"/>
          <w:numId w:val="2"/>
        </w:num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t>How is compensation for paid time off treated with respect to taxes</w:t>
      </w:r>
    </w:p>
    <w:p w14:paraId="62B289DA" w14:textId="12DB2E36" w:rsidR="008632B6" w:rsidRPr="008826B9" w:rsidRDefault="00F01ACC" w:rsidP="008826B9">
      <w:pPr>
        <w:pStyle w:val="ListParagraph"/>
        <w:spacing w:line="480" w:lineRule="auto"/>
        <w:jc w:val="both"/>
        <w:rPr>
          <w:rFonts w:ascii="Times New Roman" w:hAnsi="Times New Roman" w:cs="Times New Roman"/>
          <w:color w:val="000000" w:themeColor="text1"/>
          <w:sz w:val="24"/>
          <w:szCs w:val="24"/>
        </w:rPr>
      </w:pPr>
      <w:r w:rsidRPr="008826B9">
        <w:rPr>
          <w:rFonts w:ascii="Times New Roman" w:hAnsi="Times New Roman" w:cs="Times New Roman"/>
          <w:color w:val="000000" w:themeColor="text1"/>
          <w:sz w:val="24"/>
          <w:szCs w:val="24"/>
        </w:rPr>
        <w:t xml:space="preserve">Compensation is treated just like any other payment received during work or employment. The sources of the compensations can be either from pay leave, commissions, medical insurance, all allowances, overdue pay, and any other payment </w:t>
      </w:r>
      <w:r w:rsidR="00097FB5" w:rsidRPr="008826B9">
        <w:rPr>
          <w:rFonts w:ascii="Times New Roman" w:hAnsi="Times New Roman" w:cs="Times New Roman"/>
          <w:color w:val="000000" w:themeColor="text1"/>
          <w:sz w:val="24"/>
          <w:szCs w:val="24"/>
        </w:rPr>
        <w:t>is mad</w:t>
      </w:r>
      <w:r w:rsidRPr="008826B9">
        <w:rPr>
          <w:rFonts w:ascii="Times New Roman" w:hAnsi="Times New Roman" w:cs="Times New Roman"/>
          <w:color w:val="000000" w:themeColor="text1"/>
          <w:sz w:val="24"/>
          <w:szCs w:val="24"/>
        </w:rPr>
        <w:t>e through cash.</w:t>
      </w:r>
    </w:p>
    <w:p w14:paraId="5C30CC2B" w14:textId="77777777" w:rsidR="009544D5" w:rsidRPr="008826B9" w:rsidRDefault="009544D5" w:rsidP="008826B9">
      <w:pPr>
        <w:pStyle w:val="ListParagraph"/>
        <w:spacing w:line="480" w:lineRule="auto"/>
        <w:jc w:val="both"/>
        <w:rPr>
          <w:rFonts w:ascii="Times New Roman" w:hAnsi="Times New Roman" w:cs="Times New Roman"/>
          <w:color w:val="000000" w:themeColor="text1"/>
          <w:sz w:val="24"/>
          <w:szCs w:val="24"/>
        </w:rPr>
      </w:pPr>
    </w:p>
    <w:p w14:paraId="5A914C57" w14:textId="326CB334" w:rsidR="009E6BA2" w:rsidRPr="0026251A" w:rsidRDefault="00950D79" w:rsidP="008826B9">
      <w:pPr>
        <w:pStyle w:val="ListParagraph"/>
        <w:numPr>
          <w:ilvl w:val="0"/>
          <w:numId w:val="2"/>
        </w:num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t>Traditional coverages of basic medical expense plans and briefly explain what each provides</w:t>
      </w:r>
    </w:p>
    <w:p w14:paraId="0F23AAAF" w14:textId="706F9C4E" w:rsidR="009E6BA2" w:rsidRPr="008826B9" w:rsidRDefault="009E6BA2" w:rsidP="008826B9">
      <w:pPr>
        <w:pStyle w:val="ListParagraph"/>
        <w:spacing w:line="480" w:lineRule="auto"/>
        <w:jc w:val="both"/>
        <w:rPr>
          <w:rFonts w:ascii="Times New Roman" w:hAnsi="Times New Roman" w:cs="Times New Roman"/>
          <w:color w:val="000000" w:themeColor="text1"/>
          <w:sz w:val="24"/>
          <w:szCs w:val="24"/>
        </w:rPr>
      </w:pPr>
      <w:r w:rsidRPr="008826B9">
        <w:rPr>
          <w:rFonts w:ascii="Times New Roman" w:hAnsi="Times New Roman" w:cs="Times New Roman"/>
          <w:color w:val="000000" w:themeColor="text1"/>
          <w:sz w:val="24"/>
          <w:szCs w:val="24"/>
        </w:rPr>
        <w:t xml:space="preserve">They include basic physician expense </w:t>
      </w:r>
      <w:r w:rsidR="00097FB5" w:rsidRPr="008826B9">
        <w:rPr>
          <w:rFonts w:ascii="Times New Roman" w:hAnsi="Times New Roman" w:cs="Times New Roman"/>
          <w:color w:val="000000" w:themeColor="text1"/>
          <w:sz w:val="24"/>
          <w:szCs w:val="24"/>
        </w:rPr>
        <w:t>that provides care fees to non-surgical physicians containing office visitations when</w:t>
      </w:r>
      <w:r w:rsidRPr="008826B9">
        <w:rPr>
          <w:rFonts w:ascii="Times New Roman" w:hAnsi="Times New Roman" w:cs="Times New Roman"/>
          <w:color w:val="000000" w:themeColor="text1"/>
          <w:sz w:val="24"/>
          <w:szCs w:val="24"/>
        </w:rPr>
        <w:t xml:space="preserve"> hospitalized. Medical </w:t>
      </w:r>
      <w:r w:rsidR="00467F9D" w:rsidRPr="008826B9">
        <w:rPr>
          <w:rFonts w:ascii="Times New Roman" w:hAnsi="Times New Roman" w:cs="Times New Roman"/>
          <w:color w:val="000000" w:themeColor="text1"/>
          <w:sz w:val="24"/>
          <w:szCs w:val="24"/>
        </w:rPr>
        <w:t>expense insurance</w:t>
      </w:r>
      <w:r w:rsidRPr="008826B9">
        <w:rPr>
          <w:rFonts w:ascii="Times New Roman" w:hAnsi="Times New Roman" w:cs="Times New Roman"/>
          <w:color w:val="000000" w:themeColor="text1"/>
          <w:sz w:val="24"/>
          <w:szCs w:val="24"/>
        </w:rPr>
        <w:t xml:space="preserve"> provides surgical benefits though the amount is not listed</w:t>
      </w:r>
      <w:r w:rsidR="00097FB5" w:rsidRPr="008826B9">
        <w:rPr>
          <w:rFonts w:ascii="Times New Roman" w:hAnsi="Times New Roman" w:cs="Times New Roman"/>
          <w:color w:val="000000" w:themeColor="text1"/>
          <w:sz w:val="24"/>
          <w:szCs w:val="24"/>
        </w:rPr>
        <w:t>;</w:t>
      </w:r>
      <w:r w:rsidRPr="008826B9">
        <w:rPr>
          <w:rFonts w:ascii="Times New Roman" w:hAnsi="Times New Roman" w:cs="Times New Roman"/>
          <w:color w:val="000000" w:themeColor="text1"/>
          <w:sz w:val="24"/>
          <w:szCs w:val="24"/>
        </w:rPr>
        <w:t xml:space="preserve"> thus</w:t>
      </w:r>
      <w:r w:rsidR="00097FB5" w:rsidRPr="008826B9">
        <w:rPr>
          <w:rFonts w:ascii="Times New Roman" w:hAnsi="Times New Roman" w:cs="Times New Roman"/>
          <w:color w:val="000000" w:themeColor="text1"/>
          <w:sz w:val="24"/>
          <w:szCs w:val="24"/>
        </w:rPr>
        <w:t>,</w:t>
      </w:r>
      <w:r w:rsidRPr="008826B9">
        <w:rPr>
          <w:rFonts w:ascii="Times New Roman" w:hAnsi="Times New Roman" w:cs="Times New Roman"/>
          <w:color w:val="000000" w:themeColor="text1"/>
          <w:sz w:val="24"/>
          <w:szCs w:val="24"/>
        </w:rPr>
        <w:t xml:space="preserve"> the insurer has the right to agree or disagree </w:t>
      </w:r>
      <w:r w:rsidR="00467F9D" w:rsidRPr="008826B9">
        <w:rPr>
          <w:rFonts w:ascii="Times New Roman" w:hAnsi="Times New Roman" w:cs="Times New Roman"/>
          <w:color w:val="000000" w:themeColor="text1"/>
          <w:sz w:val="24"/>
          <w:szCs w:val="24"/>
        </w:rPr>
        <w:t xml:space="preserve">with </w:t>
      </w:r>
      <w:r w:rsidR="00097FB5" w:rsidRPr="008826B9">
        <w:rPr>
          <w:rFonts w:ascii="Times New Roman" w:hAnsi="Times New Roman" w:cs="Times New Roman"/>
          <w:color w:val="000000" w:themeColor="text1"/>
          <w:sz w:val="24"/>
          <w:szCs w:val="24"/>
        </w:rPr>
        <w:t xml:space="preserve">the </w:t>
      </w:r>
      <w:r w:rsidR="00467F9D" w:rsidRPr="008826B9">
        <w:rPr>
          <w:rFonts w:ascii="Times New Roman" w:hAnsi="Times New Roman" w:cs="Times New Roman"/>
          <w:color w:val="000000" w:themeColor="text1"/>
          <w:sz w:val="24"/>
          <w:szCs w:val="24"/>
        </w:rPr>
        <w:t xml:space="preserve">charge. </w:t>
      </w:r>
      <w:r w:rsidR="00097FB5" w:rsidRPr="008826B9">
        <w:rPr>
          <w:rFonts w:ascii="Times New Roman" w:hAnsi="Times New Roman" w:cs="Times New Roman"/>
          <w:color w:val="000000" w:themeColor="text1"/>
          <w:sz w:val="24"/>
          <w:szCs w:val="24"/>
        </w:rPr>
        <w:t>In addition, b</w:t>
      </w:r>
      <w:r w:rsidR="00467F9D" w:rsidRPr="008826B9">
        <w:rPr>
          <w:rFonts w:ascii="Times New Roman" w:hAnsi="Times New Roman" w:cs="Times New Roman"/>
          <w:color w:val="000000" w:themeColor="text1"/>
          <w:sz w:val="24"/>
          <w:szCs w:val="24"/>
        </w:rPr>
        <w:t>asic surgical expense</w:t>
      </w:r>
      <w:r w:rsidRPr="008826B9">
        <w:rPr>
          <w:rFonts w:ascii="Times New Roman" w:hAnsi="Times New Roman" w:cs="Times New Roman"/>
          <w:color w:val="000000" w:themeColor="text1"/>
          <w:sz w:val="24"/>
          <w:szCs w:val="24"/>
        </w:rPr>
        <w:t xml:space="preserve"> </w:t>
      </w:r>
      <w:r w:rsidR="00467F9D" w:rsidRPr="008826B9">
        <w:rPr>
          <w:rFonts w:ascii="Times New Roman" w:hAnsi="Times New Roman" w:cs="Times New Roman"/>
          <w:color w:val="000000" w:themeColor="text1"/>
          <w:sz w:val="24"/>
          <w:szCs w:val="24"/>
        </w:rPr>
        <w:t xml:space="preserve">provides free payments policies for in and out surgical patients. </w:t>
      </w:r>
    </w:p>
    <w:p w14:paraId="5735F393" w14:textId="04CC4145" w:rsidR="00950D79" w:rsidRPr="0026251A" w:rsidRDefault="00950D79" w:rsidP="008826B9">
      <w:pPr>
        <w:pStyle w:val="ListParagraph"/>
        <w:numPr>
          <w:ilvl w:val="0"/>
          <w:numId w:val="2"/>
        </w:numPr>
        <w:spacing w:line="480" w:lineRule="auto"/>
        <w:jc w:val="both"/>
        <w:rPr>
          <w:rFonts w:ascii="Times New Roman" w:hAnsi="Times New Roman" w:cs="Times New Roman"/>
          <w:b/>
          <w:color w:val="000000" w:themeColor="text1"/>
          <w:sz w:val="24"/>
          <w:szCs w:val="24"/>
        </w:rPr>
      </w:pPr>
      <w:r w:rsidRPr="0026251A">
        <w:rPr>
          <w:rFonts w:ascii="Times New Roman" w:hAnsi="Times New Roman" w:cs="Times New Roman"/>
          <w:b/>
          <w:color w:val="000000" w:themeColor="text1"/>
          <w:sz w:val="24"/>
          <w:szCs w:val="24"/>
        </w:rPr>
        <w:t>Illness for Mr. Miller</w:t>
      </w:r>
      <w:r w:rsidR="00097FB5" w:rsidRPr="0026251A">
        <w:rPr>
          <w:rFonts w:ascii="Times New Roman" w:hAnsi="Times New Roman" w:cs="Times New Roman"/>
          <w:b/>
          <w:color w:val="000000" w:themeColor="text1"/>
          <w:sz w:val="24"/>
          <w:szCs w:val="24"/>
        </w:rPr>
        <w:t>,</w:t>
      </w:r>
      <w:r w:rsidRPr="0026251A">
        <w:rPr>
          <w:rFonts w:ascii="Times New Roman" w:hAnsi="Times New Roman" w:cs="Times New Roman"/>
          <w:b/>
          <w:color w:val="000000" w:themeColor="text1"/>
          <w:sz w:val="24"/>
          <w:szCs w:val="24"/>
        </w:rPr>
        <w:t xml:space="preserve"> who is unable to eat solid foods </w:t>
      </w:r>
    </w:p>
    <w:p w14:paraId="6C30773B" w14:textId="6FD5A64B" w:rsidR="00950D79" w:rsidRPr="008826B9" w:rsidRDefault="006608BF" w:rsidP="008826B9">
      <w:pPr>
        <w:pStyle w:val="ListParagraph"/>
        <w:spacing w:line="480" w:lineRule="auto"/>
        <w:jc w:val="both"/>
        <w:rPr>
          <w:rFonts w:ascii="Times New Roman" w:hAnsi="Times New Roman" w:cs="Times New Roman"/>
          <w:color w:val="000000" w:themeColor="text1"/>
          <w:sz w:val="24"/>
          <w:szCs w:val="24"/>
        </w:rPr>
      </w:pPr>
      <w:r w:rsidRPr="008826B9">
        <w:rPr>
          <w:rFonts w:ascii="Times New Roman" w:hAnsi="Times New Roman" w:cs="Times New Roman"/>
          <w:color w:val="000000" w:themeColor="text1"/>
          <w:sz w:val="24"/>
          <w:szCs w:val="24"/>
        </w:rPr>
        <w:t>Mr. Miller</w:t>
      </w:r>
      <w:r w:rsidR="00097FB5" w:rsidRPr="008826B9">
        <w:rPr>
          <w:rFonts w:ascii="Times New Roman" w:hAnsi="Times New Roman" w:cs="Times New Roman"/>
          <w:color w:val="000000" w:themeColor="text1"/>
          <w:sz w:val="24"/>
          <w:szCs w:val="24"/>
        </w:rPr>
        <w:t>'</w:t>
      </w:r>
      <w:r w:rsidRPr="008826B9">
        <w:rPr>
          <w:rFonts w:ascii="Times New Roman" w:hAnsi="Times New Roman" w:cs="Times New Roman"/>
          <w:color w:val="000000" w:themeColor="text1"/>
          <w:sz w:val="24"/>
          <w:szCs w:val="24"/>
        </w:rPr>
        <w:t xml:space="preserve">s </w:t>
      </w:r>
      <w:r w:rsidR="00097FB5" w:rsidRPr="008826B9">
        <w:rPr>
          <w:rFonts w:ascii="Times New Roman" w:hAnsi="Times New Roman" w:cs="Times New Roman"/>
          <w:color w:val="000000" w:themeColor="text1"/>
          <w:sz w:val="24"/>
          <w:szCs w:val="24"/>
        </w:rPr>
        <w:t>disease</w:t>
      </w:r>
      <w:r w:rsidR="00950D79" w:rsidRPr="008826B9">
        <w:rPr>
          <w:rFonts w:ascii="Times New Roman" w:hAnsi="Times New Roman" w:cs="Times New Roman"/>
          <w:color w:val="000000" w:themeColor="text1"/>
          <w:sz w:val="24"/>
          <w:szCs w:val="24"/>
        </w:rPr>
        <w:t xml:space="preserve"> is referred to as Gastroparesis.</w:t>
      </w:r>
      <w:r w:rsidRPr="008826B9">
        <w:rPr>
          <w:rFonts w:ascii="Times New Roman" w:hAnsi="Times New Roman" w:cs="Times New Roman"/>
          <w:color w:val="000000" w:themeColor="text1"/>
          <w:sz w:val="24"/>
          <w:szCs w:val="24"/>
        </w:rPr>
        <w:t xml:space="preserve"> It is a disorder that is caused by </w:t>
      </w:r>
      <w:r w:rsidR="00097FB5" w:rsidRPr="008826B9">
        <w:rPr>
          <w:rFonts w:ascii="Times New Roman" w:hAnsi="Times New Roman" w:cs="Times New Roman"/>
          <w:color w:val="000000" w:themeColor="text1"/>
          <w:sz w:val="24"/>
          <w:szCs w:val="24"/>
        </w:rPr>
        <w:t xml:space="preserve">the </w:t>
      </w:r>
      <w:r w:rsidRPr="008826B9">
        <w:rPr>
          <w:rFonts w:ascii="Times New Roman" w:hAnsi="Times New Roman" w:cs="Times New Roman"/>
          <w:color w:val="000000" w:themeColor="text1"/>
          <w:sz w:val="24"/>
          <w:szCs w:val="24"/>
        </w:rPr>
        <w:t xml:space="preserve">stomach being empty for long hours. It is characterized </w:t>
      </w:r>
      <w:r w:rsidR="00097FB5" w:rsidRPr="008826B9">
        <w:rPr>
          <w:rFonts w:ascii="Times New Roman" w:hAnsi="Times New Roman" w:cs="Times New Roman"/>
          <w:color w:val="000000" w:themeColor="text1"/>
          <w:sz w:val="24"/>
          <w:szCs w:val="24"/>
        </w:rPr>
        <w:t xml:space="preserve">by </w:t>
      </w:r>
      <w:r w:rsidRPr="008826B9">
        <w:rPr>
          <w:rFonts w:ascii="Times New Roman" w:hAnsi="Times New Roman" w:cs="Times New Roman"/>
          <w:color w:val="000000" w:themeColor="text1"/>
          <w:sz w:val="24"/>
          <w:szCs w:val="24"/>
        </w:rPr>
        <w:t>delayed gastric emptying, vomiting, malnutrition, nausea</w:t>
      </w:r>
      <w:r w:rsidR="00097FB5" w:rsidRPr="008826B9">
        <w:rPr>
          <w:rFonts w:ascii="Times New Roman" w:hAnsi="Times New Roman" w:cs="Times New Roman"/>
          <w:color w:val="000000" w:themeColor="text1"/>
          <w:sz w:val="24"/>
          <w:szCs w:val="24"/>
        </w:rPr>
        <w:t>,</w:t>
      </w:r>
      <w:r w:rsidRPr="008826B9">
        <w:rPr>
          <w:rFonts w:ascii="Times New Roman" w:hAnsi="Times New Roman" w:cs="Times New Roman"/>
          <w:color w:val="000000" w:themeColor="text1"/>
          <w:sz w:val="24"/>
          <w:szCs w:val="24"/>
        </w:rPr>
        <w:t xml:space="preserve"> and feeling easily satisfied with food. Besides, the illness can occur due to </w:t>
      </w:r>
      <w:r w:rsidR="00097FB5" w:rsidRPr="008826B9">
        <w:rPr>
          <w:rFonts w:ascii="Times New Roman" w:hAnsi="Times New Roman" w:cs="Times New Roman"/>
          <w:color w:val="000000" w:themeColor="text1"/>
          <w:sz w:val="24"/>
          <w:szCs w:val="24"/>
        </w:rPr>
        <w:t xml:space="preserve">the </w:t>
      </w:r>
      <w:r w:rsidRPr="008826B9">
        <w:rPr>
          <w:rFonts w:ascii="Times New Roman" w:hAnsi="Times New Roman" w:cs="Times New Roman"/>
          <w:color w:val="000000" w:themeColor="text1"/>
          <w:sz w:val="24"/>
          <w:szCs w:val="24"/>
        </w:rPr>
        <w:t>diversity of issues a person is diagnosed with.</w:t>
      </w:r>
    </w:p>
    <w:sectPr w:rsidR="00950D79" w:rsidRPr="00882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F6E40"/>
    <w:multiLevelType w:val="hybridMultilevel"/>
    <w:tmpl w:val="3C760F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2D33244"/>
    <w:multiLevelType w:val="hybridMultilevel"/>
    <w:tmpl w:val="4EEC206A"/>
    <w:lvl w:ilvl="0" w:tplc="2000000F">
      <w:start w:val="1"/>
      <w:numFmt w:val="decimal"/>
      <w:lvlText w:val="%1."/>
      <w:lvlJc w:val="left"/>
      <w:pPr>
        <w:ind w:left="643"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AMiYzNDUwMDEyUdpeDU4uLM/DyQAqNaALr4GrssAAAA"/>
  </w:docVars>
  <w:rsids>
    <w:rsidRoot w:val="00334900"/>
    <w:rsid w:val="0004227E"/>
    <w:rsid w:val="00097FB5"/>
    <w:rsid w:val="000A5CB8"/>
    <w:rsid w:val="000B7FAB"/>
    <w:rsid w:val="001010B3"/>
    <w:rsid w:val="001A7A89"/>
    <w:rsid w:val="001F163A"/>
    <w:rsid w:val="00206335"/>
    <w:rsid w:val="00235574"/>
    <w:rsid w:val="002440A0"/>
    <w:rsid w:val="0026251A"/>
    <w:rsid w:val="00273F5E"/>
    <w:rsid w:val="002F1DBF"/>
    <w:rsid w:val="00316C6B"/>
    <w:rsid w:val="00334900"/>
    <w:rsid w:val="00335BED"/>
    <w:rsid w:val="00387DD3"/>
    <w:rsid w:val="003A2CCC"/>
    <w:rsid w:val="00400DD3"/>
    <w:rsid w:val="00467F9D"/>
    <w:rsid w:val="00493B97"/>
    <w:rsid w:val="00494521"/>
    <w:rsid w:val="004C2BA5"/>
    <w:rsid w:val="004C67B7"/>
    <w:rsid w:val="00512A16"/>
    <w:rsid w:val="005B73D3"/>
    <w:rsid w:val="005C0C82"/>
    <w:rsid w:val="0061176C"/>
    <w:rsid w:val="006608BF"/>
    <w:rsid w:val="00670EDC"/>
    <w:rsid w:val="006E656E"/>
    <w:rsid w:val="006E7D72"/>
    <w:rsid w:val="00761D4F"/>
    <w:rsid w:val="00794862"/>
    <w:rsid w:val="007F41A8"/>
    <w:rsid w:val="008632B6"/>
    <w:rsid w:val="00863672"/>
    <w:rsid w:val="008826B9"/>
    <w:rsid w:val="00894A66"/>
    <w:rsid w:val="008B2482"/>
    <w:rsid w:val="008B594C"/>
    <w:rsid w:val="008C4CAF"/>
    <w:rsid w:val="008E5710"/>
    <w:rsid w:val="00950D79"/>
    <w:rsid w:val="009544D5"/>
    <w:rsid w:val="0096268C"/>
    <w:rsid w:val="00992704"/>
    <w:rsid w:val="009E6BA2"/>
    <w:rsid w:val="009F300D"/>
    <w:rsid w:val="00A208BD"/>
    <w:rsid w:val="00A3760B"/>
    <w:rsid w:val="00B704EA"/>
    <w:rsid w:val="00B76A4E"/>
    <w:rsid w:val="00B90537"/>
    <w:rsid w:val="00D04794"/>
    <w:rsid w:val="00D33F76"/>
    <w:rsid w:val="00DA5280"/>
    <w:rsid w:val="00DF058A"/>
    <w:rsid w:val="00EE0ACF"/>
    <w:rsid w:val="00F01ACC"/>
    <w:rsid w:val="00F13CE6"/>
    <w:rsid w:val="00FA2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4170"/>
  <w15:chartTrackingRefBased/>
  <w15:docId w15:val="{68B5290F-C5F2-4453-BAD6-28A8FD5A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 Dichiera</dc:creator>
  <cp:keywords/>
  <dc:description/>
  <cp:lastModifiedBy>GEOFF</cp:lastModifiedBy>
  <cp:revision>2</cp:revision>
  <dcterms:created xsi:type="dcterms:W3CDTF">2021-05-20T19:46:00Z</dcterms:created>
  <dcterms:modified xsi:type="dcterms:W3CDTF">2021-05-20T19:46:00Z</dcterms:modified>
</cp:coreProperties>
</file>